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CFE3A" w14:textId="708453F7" w:rsidR="00C313B8" w:rsidRPr="004D6195" w:rsidRDefault="00C313B8" w:rsidP="00C313B8">
      <w:pPr>
        <w:shd w:val="clear" w:color="auto" w:fill="002060"/>
        <w:spacing w:before="60" w:after="60"/>
        <w:rPr>
          <w:rFonts w:asciiTheme="minorHAnsi" w:hAnsiTheme="minorHAnsi" w:cstheme="minorHAnsi"/>
          <w:bCs/>
          <w:i/>
          <w:iCs/>
          <w:noProof/>
        </w:rPr>
      </w:pPr>
      <w:r w:rsidRPr="004D6195">
        <w:rPr>
          <w:rFonts w:asciiTheme="minorHAnsi" w:hAnsiTheme="minorHAnsi" w:cstheme="minorHAnsi"/>
          <w:b/>
          <w:bCs/>
          <w:iCs/>
          <w:noProof/>
        </w:rPr>
        <w:t xml:space="preserve">Pre-course Video eLearning </w:t>
      </w:r>
      <w:r w:rsidRPr="004D6195">
        <w:rPr>
          <w:rFonts w:asciiTheme="minorHAnsi" w:hAnsiTheme="minorHAnsi" w:cstheme="minorHAnsi"/>
          <w:b/>
          <w:bCs/>
          <w:iCs/>
          <w:noProof/>
        </w:rPr>
        <w:tab/>
      </w:r>
      <w:r w:rsidRPr="004D6195">
        <w:rPr>
          <w:rFonts w:asciiTheme="minorHAnsi" w:hAnsiTheme="minorHAnsi" w:cstheme="minorHAnsi"/>
          <w:b/>
          <w:bCs/>
          <w:iCs/>
          <w:noProof/>
        </w:rPr>
        <w:tab/>
      </w:r>
      <w:r w:rsidRPr="004D6195">
        <w:rPr>
          <w:rFonts w:asciiTheme="minorHAnsi" w:hAnsiTheme="minorHAnsi" w:cstheme="minorHAnsi"/>
          <w:b/>
          <w:bCs/>
          <w:iCs/>
          <w:noProof/>
        </w:rPr>
        <w:tab/>
      </w:r>
      <w:r w:rsidRPr="004D6195">
        <w:rPr>
          <w:rFonts w:asciiTheme="minorHAnsi" w:hAnsiTheme="minorHAnsi" w:cstheme="minorHAnsi"/>
          <w:b/>
          <w:bCs/>
          <w:iCs/>
          <w:noProof/>
        </w:rPr>
        <w:tab/>
      </w:r>
      <w:r w:rsidRPr="004D6195">
        <w:rPr>
          <w:rFonts w:asciiTheme="minorHAnsi" w:hAnsiTheme="minorHAnsi" w:cstheme="minorHAnsi"/>
          <w:b/>
          <w:bCs/>
          <w:iCs/>
          <w:noProof/>
        </w:rPr>
        <w:tab/>
      </w:r>
      <w:r w:rsidRPr="004D6195">
        <w:rPr>
          <w:rFonts w:asciiTheme="minorHAnsi" w:hAnsiTheme="minorHAnsi" w:cstheme="minorHAnsi"/>
          <w:b/>
          <w:bCs/>
          <w:iCs/>
          <w:noProof/>
        </w:rPr>
        <w:tab/>
        <w:t xml:space="preserve">maximum value </w:t>
      </w:r>
      <w:r w:rsidR="002B3DF9" w:rsidRPr="004D6195">
        <w:rPr>
          <w:rFonts w:asciiTheme="minorHAnsi" w:hAnsiTheme="minorHAnsi" w:cstheme="minorHAnsi"/>
          <w:b/>
          <w:bCs/>
          <w:iCs/>
          <w:noProof/>
        </w:rPr>
        <w:t>6</w:t>
      </w:r>
      <w:r w:rsidR="00AA732E" w:rsidRPr="004D6195">
        <w:rPr>
          <w:rFonts w:asciiTheme="minorHAnsi" w:hAnsiTheme="minorHAnsi" w:cstheme="minorHAnsi"/>
          <w:b/>
          <w:bCs/>
          <w:iCs/>
          <w:noProof/>
          <w:color w:val="FFFFFF" w:themeColor="background1"/>
        </w:rPr>
        <w:t>.</w:t>
      </w:r>
      <w:r w:rsidR="00563ED7" w:rsidRPr="004D6195">
        <w:rPr>
          <w:rFonts w:asciiTheme="minorHAnsi" w:hAnsiTheme="minorHAnsi" w:cstheme="minorHAnsi"/>
          <w:b/>
          <w:bCs/>
          <w:iCs/>
          <w:noProof/>
          <w:color w:val="FFFFFF" w:themeColor="background1"/>
        </w:rPr>
        <w:t>7</w:t>
      </w:r>
      <w:r w:rsidR="002B3DF9" w:rsidRPr="004D6195">
        <w:rPr>
          <w:rFonts w:asciiTheme="minorHAnsi" w:hAnsiTheme="minorHAnsi" w:cstheme="minorHAnsi"/>
          <w:b/>
          <w:bCs/>
          <w:iCs/>
          <w:noProof/>
          <w:color w:val="FFFFFF" w:themeColor="background1"/>
        </w:rPr>
        <w:t>5</w:t>
      </w:r>
      <w:r w:rsidRPr="004D6195">
        <w:rPr>
          <w:rFonts w:asciiTheme="minorHAnsi" w:hAnsiTheme="minorHAnsi" w:cstheme="minorHAnsi"/>
          <w:b/>
          <w:bCs/>
          <w:iCs/>
          <w:noProof/>
          <w:color w:val="FFFFFF" w:themeColor="background1"/>
        </w:rPr>
        <w:t xml:space="preserve"> c</w:t>
      </w:r>
      <w:r w:rsidRPr="004D6195">
        <w:rPr>
          <w:rFonts w:asciiTheme="minorHAnsi" w:hAnsiTheme="minorHAnsi" w:cstheme="minorHAnsi"/>
          <w:b/>
          <w:noProof/>
          <w:color w:val="FFFFFF" w:themeColor="background1"/>
        </w:rPr>
        <w:t>redits</w:t>
      </w:r>
      <w:r w:rsidRPr="004D6195">
        <w:rPr>
          <w:rFonts w:asciiTheme="minorHAnsi" w:hAnsiTheme="minorHAnsi" w:cstheme="minorHAnsi"/>
          <w:b/>
          <w:bCs/>
          <w:iCs/>
          <w:noProof/>
        </w:rPr>
        <w:tab/>
      </w:r>
    </w:p>
    <w:p w14:paraId="1841A71A" w14:textId="77777777" w:rsidR="00C313B8" w:rsidRPr="004D6195" w:rsidRDefault="00C313B8" w:rsidP="00C313B8">
      <w:pPr>
        <w:tabs>
          <w:tab w:val="right" w:pos="10800"/>
        </w:tabs>
        <w:contextualSpacing/>
        <w:rPr>
          <w:rFonts w:asciiTheme="minorHAnsi" w:hAnsiTheme="minorHAnsi" w:cstheme="minorHAnsi"/>
          <w:b/>
          <w:iCs/>
          <w:noProof/>
        </w:rPr>
      </w:pPr>
    </w:p>
    <w:tbl>
      <w:tblPr>
        <w:tblStyle w:val="TableGrid"/>
        <w:tblpPr w:leftFromText="180" w:rightFromText="180" w:vertAnchor="text" w:horzAnchor="margin" w:tblpXSpec="center" w:tblpY="140"/>
        <w:tblW w:w="8622" w:type="dxa"/>
        <w:tblLook w:val="04A0" w:firstRow="1" w:lastRow="0" w:firstColumn="1" w:lastColumn="0" w:noHBand="0" w:noVBand="1"/>
      </w:tblPr>
      <w:tblGrid>
        <w:gridCol w:w="522"/>
        <w:gridCol w:w="8100"/>
      </w:tblGrid>
      <w:tr w:rsidR="00714671" w:rsidRPr="004D6195" w14:paraId="19594F3A" w14:textId="77777777" w:rsidTr="00714671">
        <w:trPr>
          <w:trHeight w:val="287"/>
        </w:trPr>
        <w:tc>
          <w:tcPr>
            <w:tcW w:w="522" w:type="dxa"/>
            <w:noWrap/>
            <w:hideMark/>
          </w:tcPr>
          <w:p w14:paraId="358F5690" w14:textId="77777777" w:rsidR="00714671" w:rsidRPr="004D6195" w:rsidRDefault="00714671" w:rsidP="0071467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Hlk18397194"/>
            <w:r w:rsidRPr="004D6195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8100" w:type="dxa"/>
            <w:noWrap/>
            <w:hideMark/>
          </w:tcPr>
          <w:p w14:paraId="56F8942C" w14:textId="77777777" w:rsidR="00714671" w:rsidRPr="004D6195" w:rsidRDefault="00714671" w:rsidP="0071467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D6195">
              <w:rPr>
                <w:rFonts w:asciiTheme="minorHAnsi" w:hAnsiTheme="minorHAnsi" w:cstheme="minorHAnsi"/>
                <w:sz w:val="22"/>
                <w:szCs w:val="22"/>
              </w:rPr>
              <w:t xml:space="preserve">Basic Ultrasound and Needling Approaches </w:t>
            </w:r>
          </w:p>
        </w:tc>
      </w:tr>
      <w:tr w:rsidR="00714671" w:rsidRPr="004D6195" w14:paraId="25EF5576" w14:textId="77777777" w:rsidTr="00714671">
        <w:trPr>
          <w:trHeight w:val="260"/>
        </w:trPr>
        <w:tc>
          <w:tcPr>
            <w:tcW w:w="522" w:type="dxa"/>
            <w:noWrap/>
            <w:hideMark/>
          </w:tcPr>
          <w:p w14:paraId="1241257C" w14:textId="77777777" w:rsidR="00714671" w:rsidRPr="004D6195" w:rsidRDefault="00714671" w:rsidP="0071467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D6195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8100" w:type="dxa"/>
            <w:noWrap/>
            <w:hideMark/>
          </w:tcPr>
          <w:p w14:paraId="6847CF79" w14:textId="6033F9C2" w:rsidR="00714671" w:rsidRPr="004D6195" w:rsidRDefault="00714671" w:rsidP="0071467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D6195">
              <w:rPr>
                <w:rFonts w:asciiTheme="minorHAnsi" w:hAnsiTheme="minorHAnsi" w:cstheme="minorHAnsi"/>
                <w:sz w:val="22"/>
                <w:szCs w:val="22"/>
              </w:rPr>
              <w:t>Ultrasound Physics, Artifacts, Pitfalls, and Complications</w:t>
            </w:r>
          </w:p>
        </w:tc>
      </w:tr>
      <w:tr w:rsidR="005F0BCE" w:rsidRPr="004D6195" w14:paraId="385E2E36" w14:textId="77777777" w:rsidTr="00714671">
        <w:trPr>
          <w:trHeight w:val="260"/>
        </w:trPr>
        <w:tc>
          <w:tcPr>
            <w:tcW w:w="522" w:type="dxa"/>
            <w:noWrap/>
            <w:hideMark/>
          </w:tcPr>
          <w:p w14:paraId="69AE570C" w14:textId="2F1E05CA" w:rsidR="005F0BCE" w:rsidRPr="004D6195" w:rsidRDefault="005F0BCE" w:rsidP="0071467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D6195">
              <w:rPr>
                <w:rFonts w:asciiTheme="minorHAnsi" w:hAnsiTheme="minorHAnsi" w:cstheme="minorHAnsi"/>
                <w:sz w:val="22"/>
                <w:szCs w:val="22"/>
              </w:rPr>
              <w:t xml:space="preserve">3. </w:t>
            </w:r>
          </w:p>
        </w:tc>
        <w:tc>
          <w:tcPr>
            <w:tcW w:w="8100" w:type="dxa"/>
            <w:noWrap/>
            <w:hideMark/>
          </w:tcPr>
          <w:p w14:paraId="604E56A0" w14:textId="58B8E062" w:rsidR="005F0BCE" w:rsidRPr="004D6195" w:rsidRDefault="005F0BCE" w:rsidP="0071467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D6195">
              <w:rPr>
                <w:rFonts w:asciiTheme="minorHAnsi" w:hAnsiTheme="minorHAnsi" w:cstheme="minorHAnsi"/>
                <w:sz w:val="22"/>
                <w:szCs w:val="22"/>
              </w:rPr>
              <w:t>Update on Ultrasound Nerve Blocks and Anatomy of the Upper Extremity</w:t>
            </w:r>
          </w:p>
        </w:tc>
      </w:tr>
      <w:tr w:rsidR="005F0BCE" w:rsidRPr="004D6195" w14:paraId="0A069522" w14:textId="77777777" w:rsidTr="00714671">
        <w:trPr>
          <w:trHeight w:val="260"/>
        </w:trPr>
        <w:tc>
          <w:tcPr>
            <w:tcW w:w="522" w:type="dxa"/>
            <w:noWrap/>
          </w:tcPr>
          <w:p w14:paraId="41E9CAFB" w14:textId="401BB4BB" w:rsidR="005F0BCE" w:rsidRPr="004D6195" w:rsidRDefault="005F0BCE" w:rsidP="0071467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D6195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8100" w:type="dxa"/>
            <w:noWrap/>
          </w:tcPr>
          <w:p w14:paraId="411CD43A" w14:textId="23D798F9" w:rsidR="005F0BCE" w:rsidRPr="004D6195" w:rsidRDefault="005F0BCE" w:rsidP="005F0BCE">
            <w:pPr>
              <w:tabs>
                <w:tab w:val="left" w:pos="103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4D6195">
              <w:rPr>
                <w:rFonts w:asciiTheme="minorHAnsi" w:hAnsiTheme="minorHAnsi" w:cstheme="minorHAnsi"/>
                <w:sz w:val="22"/>
                <w:szCs w:val="22"/>
              </w:rPr>
              <w:t xml:space="preserve">Beyond the On Switch: Optimizing Ultrasound for Vascular Access and Regional </w:t>
            </w:r>
            <w:proofErr w:type="spellStart"/>
            <w:r w:rsidRPr="004D6195">
              <w:rPr>
                <w:rFonts w:asciiTheme="minorHAnsi" w:hAnsiTheme="minorHAnsi" w:cstheme="minorHAnsi"/>
                <w:sz w:val="22"/>
                <w:szCs w:val="22"/>
              </w:rPr>
              <w:t>Anesthesia</w:t>
            </w:r>
            <w:proofErr w:type="spellEnd"/>
          </w:p>
        </w:tc>
      </w:tr>
      <w:tr w:rsidR="005F0BCE" w:rsidRPr="004D6195" w14:paraId="2C03A9DE" w14:textId="77777777" w:rsidTr="00714671">
        <w:trPr>
          <w:trHeight w:val="260"/>
        </w:trPr>
        <w:tc>
          <w:tcPr>
            <w:tcW w:w="522" w:type="dxa"/>
            <w:noWrap/>
          </w:tcPr>
          <w:p w14:paraId="101FB1A6" w14:textId="51A03E5A" w:rsidR="005F0BCE" w:rsidRPr="004D6195" w:rsidRDefault="005F0BCE" w:rsidP="0071467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bookmarkStart w:id="1" w:name="_Hlk78211614"/>
            <w:r w:rsidRPr="004D6195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8100" w:type="dxa"/>
            <w:noWrap/>
          </w:tcPr>
          <w:p w14:paraId="2AEEF397" w14:textId="5301A0D1" w:rsidR="005F0BCE" w:rsidRPr="004D6195" w:rsidRDefault="00A9130C" w:rsidP="0071467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D6195">
              <w:rPr>
                <w:rFonts w:asciiTheme="minorHAnsi" w:hAnsiTheme="minorHAnsi" w:cstheme="minorHAnsi"/>
                <w:sz w:val="22"/>
                <w:szCs w:val="22"/>
              </w:rPr>
              <w:t xml:space="preserve">Local </w:t>
            </w:r>
            <w:proofErr w:type="spellStart"/>
            <w:r w:rsidRPr="004D6195">
              <w:rPr>
                <w:rFonts w:asciiTheme="minorHAnsi" w:hAnsiTheme="minorHAnsi" w:cstheme="minorHAnsi"/>
                <w:sz w:val="22"/>
                <w:szCs w:val="22"/>
              </w:rPr>
              <w:t>Anesthetic</w:t>
            </w:r>
            <w:proofErr w:type="spellEnd"/>
            <w:r w:rsidRPr="004D6195">
              <w:rPr>
                <w:rFonts w:asciiTheme="minorHAnsi" w:hAnsiTheme="minorHAnsi" w:cstheme="minorHAnsi"/>
                <w:sz w:val="22"/>
                <w:szCs w:val="22"/>
              </w:rPr>
              <w:t xml:space="preserve"> Systemic Toxicity</w:t>
            </w:r>
          </w:p>
        </w:tc>
      </w:tr>
      <w:bookmarkEnd w:id="1"/>
      <w:tr w:rsidR="005F0BCE" w:rsidRPr="004D6195" w14:paraId="067D739A" w14:textId="77777777" w:rsidTr="00A9130C">
        <w:trPr>
          <w:trHeight w:val="287"/>
        </w:trPr>
        <w:tc>
          <w:tcPr>
            <w:tcW w:w="522" w:type="dxa"/>
            <w:noWrap/>
            <w:hideMark/>
          </w:tcPr>
          <w:p w14:paraId="23988477" w14:textId="2969F44A" w:rsidR="005F0BCE" w:rsidRPr="004D6195" w:rsidRDefault="005F0BCE" w:rsidP="0071467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D6195"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</w:tc>
        <w:tc>
          <w:tcPr>
            <w:tcW w:w="8100" w:type="dxa"/>
            <w:noWrap/>
          </w:tcPr>
          <w:p w14:paraId="2D1E8267" w14:textId="47E81AEB" w:rsidR="005F0BCE" w:rsidRPr="004D6195" w:rsidRDefault="00A9130C" w:rsidP="0071467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D6195">
              <w:rPr>
                <w:rFonts w:asciiTheme="minorHAnsi" w:hAnsiTheme="minorHAnsi" w:cstheme="minorHAnsi"/>
                <w:sz w:val="22"/>
                <w:szCs w:val="22"/>
              </w:rPr>
              <w:t>Upper Extremity Blocks</w:t>
            </w:r>
          </w:p>
        </w:tc>
      </w:tr>
      <w:tr w:rsidR="005F0BCE" w:rsidRPr="004D6195" w14:paraId="1B44E183" w14:textId="77777777" w:rsidTr="00A9130C">
        <w:trPr>
          <w:trHeight w:val="323"/>
        </w:trPr>
        <w:tc>
          <w:tcPr>
            <w:tcW w:w="522" w:type="dxa"/>
            <w:noWrap/>
            <w:hideMark/>
          </w:tcPr>
          <w:p w14:paraId="15C887AE" w14:textId="3AAF1E33" w:rsidR="005F0BCE" w:rsidRPr="004D6195" w:rsidRDefault="005F0BCE" w:rsidP="0071467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D6195">
              <w:rPr>
                <w:rFonts w:asciiTheme="minorHAnsi" w:hAnsiTheme="minorHAnsi" w:cstheme="minorHAnsi"/>
                <w:sz w:val="22"/>
                <w:szCs w:val="22"/>
              </w:rPr>
              <w:t>7.</w:t>
            </w:r>
          </w:p>
        </w:tc>
        <w:tc>
          <w:tcPr>
            <w:tcW w:w="8100" w:type="dxa"/>
            <w:noWrap/>
          </w:tcPr>
          <w:p w14:paraId="4909E28C" w14:textId="40BA9FFE" w:rsidR="005F0BCE" w:rsidRPr="004D6195" w:rsidRDefault="009B5291" w:rsidP="0071467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D6195">
              <w:rPr>
                <w:rFonts w:asciiTheme="minorHAnsi" w:hAnsiTheme="minorHAnsi" w:cstheme="minorHAnsi"/>
                <w:sz w:val="22"/>
                <w:szCs w:val="22"/>
              </w:rPr>
              <w:t>Thoracic Wall Blocks</w:t>
            </w:r>
          </w:p>
        </w:tc>
      </w:tr>
      <w:tr w:rsidR="005F0BCE" w:rsidRPr="004D6195" w14:paraId="1613996A" w14:textId="77777777" w:rsidTr="00A9130C">
        <w:trPr>
          <w:trHeight w:val="269"/>
        </w:trPr>
        <w:tc>
          <w:tcPr>
            <w:tcW w:w="522" w:type="dxa"/>
            <w:noWrap/>
            <w:hideMark/>
          </w:tcPr>
          <w:p w14:paraId="3C8C3176" w14:textId="219A82A8" w:rsidR="005F0BCE" w:rsidRPr="004D6195" w:rsidRDefault="005F0BCE" w:rsidP="0071467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D6195">
              <w:rPr>
                <w:rFonts w:asciiTheme="minorHAnsi" w:hAnsiTheme="minorHAnsi" w:cstheme="minorHAnsi"/>
                <w:sz w:val="22"/>
                <w:szCs w:val="22"/>
              </w:rPr>
              <w:t>8.</w:t>
            </w:r>
          </w:p>
        </w:tc>
        <w:tc>
          <w:tcPr>
            <w:tcW w:w="8100" w:type="dxa"/>
            <w:noWrap/>
          </w:tcPr>
          <w:p w14:paraId="695251A8" w14:textId="49156243" w:rsidR="005F0BCE" w:rsidRPr="004D6195" w:rsidRDefault="009B5291" w:rsidP="0071467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D6195">
              <w:rPr>
                <w:rFonts w:asciiTheme="minorHAnsi" w:hAnsiTheme="minorHAnsi" w:cstheme="minorHAnsi"/>
                <w:sz w:val="22"/>
                <w:szCs w:val="22"/>
              </w:rPr>
              <w:t>Abdominal Wall Blocks</w:t>
            </w:r>
          </w:p>
        </w:tc>
      </w:tr>
      <w:tr w:rsidR="005F0BCE" w:rsidRPr="004D6195" w14:paraId="45FA1CA0" w14:textId="77777777" w:rsidTr="005F0BCE">
        <w:trPr>
          <w:trHeight w:val="251"/>
        </w:trPr>
        <w:tc>
          <w:tcPr>
            <w:tcW w:w="522" w:type="dxa"/>
            <w:noWrap/>
            <w:hideMark/>
          </w:tcPr>
          <w:p w14:paraId="08F122E5" w14:textId="7C6D78A7" w:rsidR="005F0BCE" w:rsidRPr="004D6195" w:rsidRDefault="005F0BCE" w:rsidP="0071467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D6195">
              <w:rPr>
                <w:rFonts w:asciiTheme="minorHAnsi" w:hAnsiTheme="minorHAnsi" w:cstheme="minorHAnsi"/>
                <w:sz w:val="22"/>
                <w:szCs w:val="22"/>
              </w:rPr>
              <w:t>9.</w:t>
            </w:r>
          </w:p>
        </w:tc>
        <w:tc>
          <w:tcPr>
            <w:tcW w:w="8100" w:type="dxa"/>
            <w:noWrap/>
          </w:tcPr>
          <w:p w14:paraId="603AAC8A" w14:textId="5CD29939" w:rsidR="005F0BCE" w:rsidRPr="004D6195" w:rsidRDefault="009B5291" w:rsidP="0071467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D6195">
              <w:rPr>
                <w:rFonts w:asciiTheme="minorHAnsi" w:hAnsiTheme="minorHAnsi" w:cstheme="minorHAnsi"/>
                <w:sz w:val="22"/>
                <w:szCs w:val="22"/>
              </w:rPr>
              <w:t>Lower Extremity Blocks</w:t>
            </w:r>
          </w:p>
        </w:tc>
      </w:tr>
      <w:tr w:rsidR="009B5291" w:rsidRPr="004D6195" w14:paraId="5CB93A72" w14:textId="77777777" w:rsidTr="005F0BCE">
        <w:trPr>
          <w:trHeight w:val="251"/>
        </w:trPr>
        <w:tc>
          <w:tcPr>
            <w:tcW w:w="522" w:type="dxa"/>
            <w:noWrap/>
          </w:tcPr>
          <w:p w14:paraId="5232B20B" w14:textId="1B9E1712" w:rsidR="009B5291" w:rsidRPr="004D6195" w:rsidRDefault="009B5291" w:rsidP="0071467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D6195">
              <w:rPr>
                <w:rFonts w:asciiTheme="minorHAnsi" w:hAnsiTheme="minorHAnsi" w:cstheme="minorHAnsi"/>
                <w:sz w:val="22"/>
                <w:szCs w:val="22"/>
              </w:rPr>
              <w:t>10.</w:t>
            </w:r>
          </w:p>
        </w:tc>
        <w:tc>
          <w:tcPr>
            <w:tcW w:w="8100" w:type="dxa"/>
            <w:noWrap/>
          </w:tcPr>
          <w:p w14:paraId="7DE531ED" w14:textId="254D3029" w:rsidR="009B5291" w:rsidRPr="004D6195" w:rsidRDefault="009B5291" w:rsidP="0071467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D6195">
              <w:rPr>
                <w:rFonts w:asciiTheme="minorHAnsi" w:hAnsiTheme="minorHAnsi" w:cstheme="minorHAnsi"/>
                <w:sz w:val="22"/>
                <w:szCs w:val="22"/>
              </w:rPr>
              <w:t>Ultrasound-Guided Nerve Blocks and Anatomy of the Lower Extremity</w:t>
            </w:r>
          </w:p>
        </w:tc>
      </w:tr>
      <w:tr w:rsidR="009B5291" w:rsidRPr="004D6195" w14:paraId="6762BD90" w14:textId="77777777" w:rsidTr="005F0BCE">
        <w:trPr>
          <w:trHeight w:val="251"/>
        </w:trPr>
        <w:tc>
          <w:tcPr>
            <w:tcW w:w="522" w:type="dxa"/>
            <w:noWrap/>
          </w:tcPr>
          <w:p w14:paraId="7A68400A" w14:textId="657FD067" w:rsidR="009B5291" w:rsidRPr="004D6195" w:rsidRDefault="009B5291" w:rsidP="0071467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D6195">
              <w:rPr>
                <w:rFonts w:asciiTheme="minorHAnsi" w:hAnsiTheme="minorHAnsi" w:cstheme="minorHAnsi"/>
                <w:sz w:val="22"/>
                <w:szCs w:val="22"/>
              </w:rPr>
              <w:t>11.</w:t>
            </w:r>
          </w:p>
        </w:tc>
        <w:tc>
          <w:tcPr>
            <w:tcW w:w="8100" w:type="dxa"/>
            <w:noWrap/>
          </w:tcPr>
          <w:p w14:paraId="0C6DB26D" w14:textId="54D13DF6" w:rsidR="009B5291" w:rsidRPr="004D6195" w:rsidRDefault="00097E3F" w:rsidP="0071467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D6195">
              <w:rPr>
                <w:rFonts w:asciiTheme="minorHAnsi" w:hAnsiTheme="minorHAnsi" w:cstheme="minorHAnsi"/>
                <w:sz w:val="22"/>
                <w:szCs w:val="22"/>
              </w:rPr>
              <w:t xml:space="preserve">Abdominal Truncal Blocks </w:t>
            </w:r>
            <w:proofErr w:type="spellStart"/>
            <w:r w:rsidRPr="004D6195">
              <w:rPr>
                <w:rFonts w:asciiTheme="minorHAnsi" w:hAnsiTheme="minorHAnsi" w:cstheme="minorHAnsi"/>
                <w:sz w:val="22"/>
                <w:szCs w:val="22"/>
              </w:rPr>
              <w:t>Sonoanatomy</w:t>
            </w:r>
            <w:proofErr w:type="spellEnd"/>
            <w:r w:rsidRPr="004D6195">
              <w:rPr>
                <w:rFonts w:asciiTheme="minorHAnsi" w:hAnsiTheme="minorHAnsi" w:cstheme="minorHAnsi"/>
                <w:sz w:val="22"/>
                <w:szCs w:val="22"/>
              </w:rPr>
              <w:t xml:space="preserve"> and Techniques</w:t>
            </w:r>
          </w:p>
        </w:tc>
      </w:tr>
      <w:tr w:rsidR="009B5291" w:rsidRPr="004D6195" w14:paraId="3114487F" w14:textId="77777777" w:rsidTr="005F0BCE">
        <w:trPr>
          <w:trHeight w:val="251"/>
        </w:trPr>
        <w:tc>
          <w:tcPr>
            <w:tcW w:w="522" w:type="dxa"/>
            <w:noWrap/>
          </w:tcPr>
          <w:p w14:paraId="41666F5C" w14:textId="0F5B379D" w:rsidR="009B5291" w:rsidRPr="004D6195" w:rsidRDefault="009B5291" w:rsidP="0071467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D6195">
              <w:rPr>
                <w:rFonts w:asciiTheme="minorHAnsi" w:hAnsiTheme="minorHAnsi" w:cstheme="minorHAnsi"/>
                <w:sz w:val="22"/>
                <w:szCs w:val="22"/>
              </w:rPr>
              <w:t>12.</w:t>
            </w:r>
          </w:p>
        </w:tc>
        <w:tc>
          <w:tcPr>
            <w:tcW w:w="8100" w:type="dxa"/>
            <w:noWrap/>
          </w:tcPr>
          <w:p w14:paraId="11CAEDDF" w14:textId="1711EB8B" w:rsidR="009B5291" w:rsidRPr="004D6195" w:rsidRDefault="00097E3F" w:rsidP="0071467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D6195">
              <w:rPr>
                <w:rFonts w:asciiTheme="minorHAnsi" w:hAnsiTheme="minorHAnsi" w:cstheme="minorHAnsi"/>
                <w:sz w:val="22"/>
                <w:szCs w:val="22"/>
              </w:rPr>
              <w:t xml:space="preserve">Chest Wall Blocks </w:t>
            </w:r>
            <w:proofErr w:type="spellStart"/>
            <w:r w:rsidRPr="004D6195">
              <w:rPr>
                <w:rFonts w:asciiTheme="minorHAnsi" w:hAnsiTheme="minorHAnsi" w:cstheme="minorHAnsi"/>
                <w:sz w:val="22"/>
                <w:szCs w:val="22"/>
              </w:rPr>
              <w:t>Sonoanatomy</w:t>
            </w:r>
            <w:proofErr w:type="spellEnd"/>
            <w:r w:rsidRPr="004D6195">
              <w:rPr>
                <w:rFonts w:asciiTheme="minorHAnsi" w:hAnsiTheme="minorHAnsi" w:cstheme="minorHAnsi"/>
                <w:sz w:val="22"/>
                <w:szCs w:val="22"/>
              </w:rPr>
              <w:t xml:space="preserve"> and Techniques</w:t>
            </w:r>
          </w:p>
        </w:tc>
      </w:tr>
    </w:tbl>
    <w:bookmarkEnd w:id="0"/>
    <w:p w14:paraId="123F5AE8" w14:textId="77777777" w:rsidR="00714671" w:rsidRPr="004D6195" w:rsidRDefault="00714671" w:rsidP="00C313B8">
      <w:pPr>
        <w:pStyle w:val="NormalWeb"/>
        <w:spacing w:before="0" w:beforeAutospacing="0" w:after="0" w:afterAutospacing="0"/>
        <w:contextualSpacing/>
        <w:rPr>
          <w:rStyle w:val="Strong"/>
          <w:rFonts w:asciiTheme="minorHAnsi" w:hAnsiTheme="minorHAnsi" w:cstheme="minorHAnsi"/>
          <w:sz w:val="22"/>
          <w:szCs w:val="22"/>
        </w:rPr>
      </w:pPr>
      <w:r w:rsidRPr="004D6195">
        <w:rPr>
          <w:rStyle w:val="Strong"/>
          <w:rFonts w:asciiTheme="minorHAnsi" w:hAnsiTheme="minorHAnsi" w:cstheme="minorHAnsi"/>
          <w:sz w:val="22"/>
          <w:szCs w:val="22"/>
        </w:rPr>
        <w:t xml:space="preserve"> </w:t>
      </w:r>
    </w:p>
    <w:p w14:paraId="498C0341" w14:textId="77777777" w:rsidR="00714671" w:rsidRPr="004D6195" w:rsidRDefault="00714671" w:rsidP="00C313B8">
      <w:pPr>
        <w:pStyle w:val="NormalWeb"/>
        <w:spacing w:before="0" w:beforeAutospacing="0" w:after="0" w:afterAutospacing="0"/>
        <w:contextualSpacing/>
        <w:rPr>
          <w:rStyle w:val="Strong"/>
          <w:rFonts w:asciiTheme="minorHAnsi" w:hAnsiTheme="minorHAnsi" w:cstheme="minorHAnsi"/>
          <w:sz w:val="22"/>
          <w:szCs w:val="22"/>
        </w:rPr>
      </w:pPr>
    </w:p>
    <w:p w14:paraId="29D667CD" w14:textId="77777777" w:rsidR="00714671" w:rsidRPr="004D6195" w:rsidRDefault="00714671" w:rsidP="00C313B8">
      <w:pPr>
        <w:pStyle w:val="NormalWeb"/>
        <w:spacing w:before="0" w:beforeAutospacing="0" w:after="0" w:afterAutospacing="0"/>
        <w:contextualSpacing/>
        <w:rPr>
          <w:rStyle w:val="Strong"/>
          <w:rFonts w:asciiTheme="minorHAnsi" w:hAnsiTheme="minorHAnsi" w:cstheme="minorHAnsi"/>
          <w:sz w:val="22"/>
          <w:szCs w:val="22"/>
        </w:rPr>
      </w:pPr>
    </w:p>
    <w:p w14:paraId="6C76A931" w14:textId="77777777" w:rsidR="00714671" w:rsidRPr="004D6195" w:rsidRDefault="00714671" w:rsidP="00C313B8">
      <w:pPr>
        <w:pStyle w:val="NormalWeb"/>
        <w:spacing w:before="0" w:beforeAutospacing="0" w:after="0" w:afterAutospacing="0"/>
        <w:contextualSpacing/>
        <w:rPr>
          <w:rStyle w:val="Strong"/>
          <w:rFonts w:asciiTheme="minorHAnsi" w:hAnsiTheme="minorHAnsi" w:cstheme="minorHAnsi"/>
          <w:sz w:val="22"/>
          <w:szCs w:val="22"/>
        </w:rPr>
      </w:pPr>
    </w:p>
    <w:p w14:paraId="4E8262F0" w14:textId="77777777" w:rsidR="00714671" w:rsidRPr="004D6195" w:rsidRDefault="00714671" w:rsidP="00C313B8">
      <w:pPr>
        <w:pStyle w:val="NormalWeb"/>
        <w:spacing w:before="0" w:beforeAutospacing="0" w:after="0" w:afterAutospacing="0"/>
        <w:contextualSpacing/>
        <w:rPr>
          <w:rStyle w:val="Strong"/>
          <w:rFonts w:asciiTheme="minorHAnsi" w:hAnsiTheme="minorHAnsi" w:cstheme="minorHAnsi"/>
          <w:sz w:val="22"/>
          <w:szCs w:val="22"/>
        </w:rPr>
      </w:pPr>
    </w:p>
    <w:p w14:paraId="41C4C37B" w14:textId="77777777" w:rsidR="00714671" w:rsidRPr="004D6195" w:rsidRDefault="00714671" w:rsidP="00C313B8">
      <w:pPr>
        <w:pStyle w:val="NormalWeb"/>
        <w:spacing w:before="0" w:beforeAutospacing="0" w:after="0" w:afterAutospacing="0"/>
        <w:contextualSpacing/>
        <w:rPr>
          <w:rStyle w:val="Strong"/>
          <w:rFonts w:asciiTheme="minorHAnsi" w:hAnsiTheme="minorHAnsi" w:cstheme="minorHAnsi"/>
          <w:sz w:val="22"/>
          <w:szCs w:val="22"/>
        </w:rPr>
      </w:pPr>
    </w:p>
    <w:p w14:paraId="29B4547B" w14:textId="6AE94091" w:rsidR="00C313B8" w:rsidRPr="004D6195" w:rsidRDefault="00C313B8" w:rsidP="00C313B8">
      <w:pPr>
        <w:pStyle w:val="NormalWeb"/>
        <w:spacing w:before="0" w:beforeAutospacing="0" w:after="0" w:afterAutospacing="0"/>
        <w:contextualSpacing/>
        <w:rPr>
          <w:rStyle w:val="Strong"/>
          <w:rFonts w:asciiTheme="minorHAnsi" w:hAnsiTheme="minorHAnsi" w:cstheme="minorHAnsi"/>
          <w:sz w:val="22"/>
          <w:szCs w:val="22"/>
        </w:rPr>
      </w:pPr>
      <w:r w:rsidRPr="004D6195">
        <w:rPr>
          <w:rStyle w:val="Strong"/>
          <w:rFonts w:asciiTheme="minorHAnsi" w:hAnsiTheme="minorHAnsi" w:cstheme="minorHAnsi"/>
          <w:sz w:val="22"/>
          <w:szCs w:val="22"/>
        </w:rPr>
        <w:t xml:space="preserve">Registration includes </w:t>
      </w:r>
      <w:r w:rsidR="002B3DF9" w:rsidRPr="004D6195">
        <w:rPr>
          <w:rStyle w:val="Strong"/>
          <w:rFonts w:asciiTheme="minorHAnsi" w:hAnsiTheme="minorHAnsi" w:cstheme="minorHAnsi"/>
          <w:sz w:val="22"/>
          <w:szCs w:val="22"/>
        </w:rPr>
        <w:t>6.</w:t>
      </w:r>
      <w:r w:rsidR="00563ED7" w:rsidRPr="004D6195">
        <w:rPr>
          <w:rStyle w:val="Strong"/>
          <w:rFonts w:asciiTheme="minorHAnsi" w:hAnsiTheme="minorHAnsi" w:cstheme="minorHAnsi"/>
          <w:sz w:val="22"/>
          <w:szCs w:val="22"/>
        </w:rPr>
        <w:t>7</w:t>
      </w:r>
      <w:r w:rsidR="002B3DF9" w:rsidRPr="004D6195">
        <w:rPr>
          <w:rStyle w:val="Strong"/>
          <w:rFonts w:asciiTheme="minorHAnsi" w:hAnsiTheme="minorHAnsi" w:cstheme="minorHAnsi"/>
          <w:sz w:val="22"/>
          <w:szCs w:val="22"/>
        </w:rPr>
        <w:t xml:space="preserve">5 </w:t>
      </w:r>
      <w:r w:rsidRPr="004D6195">
        <w:rPr>
          <w:rStyle w:val="Strong"/>
          <w:rFonts w:asciiTheme="minorHAnsi" w:hAnsiTheme="minorHAnsi" w:cstheme="minorHAnsi"/>
          <w:sz w:val="22"/>
          <w:szCs w:val="22"/>
        </w:rPr>
        <w:t xml:space="preserve">hours of </w:t>
      </w:r>
      <w:r w:rsidR="00374830" w:rsidRPr="004D6195">
        <w:rPr>
          <w:rStyle w:val="Strong"/>
          <w:rFonts w:asciiTheme="minorHAnsi" w:hAnsiTheme="minorHAnsi" w:cstheme="minorHAnsi"/>
          <w:sz w:val="22"/>
          <w:szCs w:val="22"/>
        </w:rPr>
        <w:t xml:space="preserve">eLearning </w:t>
      </w:r>
      <w:r w:rsidRPr="004D6195">
        <w:rPr>
          <w:rStyle w:val="Strong"/>
          <w:rFonts w:asciiTheme="minorHAnsi" w:hAnsiTheme="minorHAnsi" w:cstheme="minorHAnsi"/>
          <w:sz w:val="22"/>
          <w:szCs w:val="22"/>
        </w:rPr>
        <w:t xml:space="preserve">video instruction. </w:t>
      </w:r>
    </w:p>
    <w:p w14:paraId="6BE8AEC9" w14:textId="77777777" w:rsidR="00A2280A" w:rsidRPr="004D6195" w:rsidRDefault="00A2280A" w:rsidP="00A2280A">
      <w:pPr>
        <w:tabs>
          <w:tab w:val="right" w:pos="10800"/>
        </w:tabs>
        <w:contextualSpacing/>
        <w:rPr>
          <w:rFonts w:asciiTheme="minorHAnsi" w:hAnsiTheme="minorHAnsi" w:cstheme="minorHAnsi"/>
          <w:b/>
          <w:iCs/>
          <w:noProof/>
        </w:rPr>
      </w:pPr>
    </w:p>
    <w:p w14:paraId="5A5AB739" w14:textId="7E728C0F" w:rsidR="00A2280A" w:rsidRPr="004D6195" w:rsidRDefault="00A2280A" w:rsidP="00714671">
      <w:pPr>
        <w:shd w:val="clear" w:color="auto" w:fill="002060"/>
        <w:spacing w:before="60"/>
        <w:rPr>
          <w:rFonts w:asciiTheme="minorHAnsi" w:hAnsiTheme="minorHAnsi" w:cstheme="minorHAnsi"/>
          <w:b/>
          <w:bCs/>
          <w:iCs/>
          <w:noProof/>
        </w:rPr>
      </w:pPr>
      <w:r w:rsidRPr="004D6195">
        <w:rPr>
          <w:rFonts w:asciiTheme="minorHAnsi" w:hAnsiTheme="minorHAnsi" w:cstheme="minorHAnsi"/>
          <w:b/>
          <w:bCs/>
          <w:iCs/>
          <w:noProof/>
        </w:rPr>
        <w:t xml:space="preserve">Saturday, </w:t>
      </w:r>
      <w:r w:rsidR="00542F4D" w:rsidRPr="004D6195">
        <w:rPr>
          <w:rFonts w:asciiTheme="minorHAnsi" w:hAnsiTheme="minorHAnsi" w:cstheme="minorHAnsi"/>
          <w:b/>
          <w:bCs/>
          <w:iCs/>
          <w:noProof/>
        </w:rPr>
        <w:t>January</w:t>
      </w:r>
      <w:r w:rsidR="00441EDF" w:rsidRPr="004D6195">
        <w:rPr>
          <w:rFonts w:asciiTheme="minorHAnsi" w:hAnsiTheme="minorHAnsi" w:cstheme="minorHAnsi"/>
          <w:b/>
          <w:bCs/>
          <w:iCs/>
          <w:noProof/>
        </w:rPr>
        <w:t xml:space="preserve"> </w:t>
      </w:r>
      <w:r w:rsidR="00542F4D" w:rsidRPr="004D6195">
        <w:rPr>
          <w:rFonts w:asciiTheme="minorHAnsi" w:hAnsiTheme="minorHAnsi" w:cstheme="minorHAnsi"/>
          <w:b/>
          <w:bCs/>
          <w:iCs/>
          <w:noProof/>
        </w:rPr>
        <w:t>31</w:t>
      </w:r>
      <w:r w:rsidRPr="004D6195">
        <w:rPr>
          <w:rFonts w:asciiTheme="minorHAnsi" w:hAnsiTheme="minorHAnsi" w:cstheme="minorHAnsi"/>
          <w:b/>
          <w:bCs/>
          <w:iCs/>
          <w:noProof/>
        </w:rPr>
        <w:t>, 202</w:t>
      </w:r>
      <w:r w:rsidR="00542F4D" w:rsidRPr="004D6195">
        <w:rPr>
          <w:rFonts w:asciiTheme="minorHAnsi" w:hAnsiTheme="minorHAnsi" w:cstheme="minorHAnsi"/>
          <w:b/>
          <w:bCs/>
          <w:iCs/>
          <w:noProof/>
        </w:rPr>
        <w:t>5</w:t>
      </w:r>
      <w:r w:rsidRPr="004D6195">
        <w:rPr>
          <w:rFonts w:asciiTheme="minorHAnsi" w:hAnsiTheme="minorHAnsi" w:cstheme="minorHAnsi"/>
          <w:b/>
          <w:bCs/>
          <w:iCs/>
          <w:noProof/>
        </w:rPr>
        <w:t xml:space="preserve"> </w:t>
      </w:r>
      <w:r w:rsidR="00091406" w:rsidRPr="004D6195">
        <w:rPr>
          <w:rFonts w:asciiTheme="minorHAnsi" w:hAnsiTheme="minorHAnsi" w:cstheme="minorHAnsi"/>
          <w:b/>
          <w:bCs/>
          <w:iCs/>
          <w:noProof/>
        </w:rPr>
        <w:t xml:space="preserve"> </w:t>
      </w:r>
      <w:r w:rsidR="00091406" w:rsidRPr="004D6195">
        <w:rPr>
          <w:rFonts w:asciiTheme="minorHAnsi" w:hAnsiTheme="minorHAnsi" w:cstheme="minorHAnsi"/>
          <w:b/>
          <w:bCs/>
          <w:iCs/>
          <w:noProof/>
        </w:rPr>
        <w:tab/>
      </w:r>
      <w:r w:rsidR="00091406" w:rsidRPr="004D6195">
        <w:rPr>
          <w:rFonts w:asciiTheme="minorHAnsi" w:hAnsiTheme="minorHAnsi" w:cstheme="minorHAnsi"/>
          <w:b/>
          <w:bCs/>
          <w:iCs/>
          <w:noProof/>
        </w:rPr>
        <w:tab/>
      </w:r>
      <w:r w:rsidR="00091406" w:rsidRPr="004D6195">
        <w:rPr>
          <w:rFonts w:asciiTheme="minorHAnsi" w:hAnsiTheme="minorHAnsi" w:cstheme="minorHAnsi"/>
          <w:b/>
          <w:bCs/>
          <w:iCs/>
          <w:noProof/>
        </w:rPr>
        <w:tab/>
      </w:r>
      <w:r w:rsidR="00091406" w:rsidRPr="004D6195">
        <w:rPr>
          <w:rFonts w:asciiTheme="minorHAnsi" w:hAnsiTheme="minorHAnsi" w:cstheme="minorHAnsi"/>
          <w:b/>
          <w:bCs/>
          <w:iCs/>
          <w:noProof/>
        </w:rPr>
        <w:tab/>
      </w:r>
      <w:r w:rsidR="00091406" w:rsidRPr="004D6195">
        <w:rPr>
          <w:rFonts w:asciiTheme="minorHAnsi" w:hAnsiTheme="minorHAnsi" w:cstheme="minorHAnsi"/>
          <w:b/>
          <w:bCs/>
          <w:iCs/>
          <w:noProof/>
        </w:rPr>
        <w:tab/>
      </w:r>
      <w:r w:rsidR="00091406" w:rsidRPr="004D6195">
        <w:rPr>
          <w:rFonts w:asciiTheme="minorHAnsi" w:hAnsiTheme="minorHAnsi" w:cstheme="minorHAnsi"/>
          <w:b/>
          <w:bCs/>
          <w:iCs/>
          <w:noProof/>
        </w:rPr>
        <w:tab/>
      </w:r>
      <w:r w:rsidR="00091406" w:rsidRPr="004D6195">
        <w:rPr>
          <w:rFonts w:asciiTheme="minorHAnsi" w:hAnsiTheme="minorHAnsi" w:cstheme="minorHAnsi"/>
          <w:b/>
          <w:bCs/>
          <w:iCs/>
          <w:noProof/>
        </w:rPr>
        <w:tab/>
      </w:r>
      <w:r w:rsidR="00091406" w:rsidRPr="004D6195">
        <w:rPr>
          <w:rFonts w:asciiTheme="minorHAnsi" w:hAnsiTheme="minorHAnsi" w:cstheme="minorHAnsi"/>
          <w:b/>
          <w:bCs/>
          <w:iCs/>
          <w:noProof/>
        </w:rPr>
        <w:tab/>
        <w:t xml:space="preserve">    </w:t>
      </w:r>
    </w:p>
    <w:p w14:paraId="14331717" w14:textId="2B94A96A" w:rsidR="00A2280A" w:rsidRPr="004D6195" w:rsidRDefault="00A2280A" w:rsidP="004D6195">
      <w:pPr>
        <w:rPr>
          <w:rFonts w:asciiTheme="minorHAnsi" w:hAnsiTheme="minorHAnsi" w:cstheme="minorHAnsi"/>
          <w:bCs/>
          <w:iCs/>
          <w:noProof/>
        </w:rPr>
      </w:pPr>
      <w:r w:rsidRPr="004D6195">
        <w:rPr>
          <w:rFonts w:asciiTheme="minorHAnsi" w:hAnsiTheme="minorHAnsi" w:cstheme="minorHAnsi"/>
          <w:bCs/>
          <w:iCs/>
          <w:noProof/>
        </w:rPr>
        <w:t xml:space="preserve">7:00 am </w:t>
      </w:r>
      <w:r w:rsidRPr="004D6195">
        <w:rPr>
          <w:rFonts w:asciiTheme="minorHAnsi" w:hAnsiTheme="minorHAnsi" w:cstheme="minorHAnsi"/>
          <w:bCs/>
          <w:iCs/>
          <w:noProof/>
        </w:rPr>
        <w:tab/>
      </w:r>
      <w:r w:rsidRPr="004D6195">
        <w:rPr>
          <w:rFonts w:asciiTheme="minorHAnsi" w:hAnsiTheme="minorHAnsi" w:cstheme="minorHAnsi"/>
          <w:bCs/>
          <w:iCs/>
          <w:noProof/>
        </w:rPr>
        <w:tab/>
        <w:t xml:space="preserve">Registration and </w:t>
      </w:r>
      <w:r w:rsidR="001F07B9" w:rsidRPr="004D6195">
        <w:rPr>
          <w:rFonts w:asciiTheme="minorHAnsi" w:hAnsiTheme="minorHAnsi" w:cstheme="minorHAnsi"/>
          <w:bCs/>
          <w:iCs/>
          <w:noProof/>
        </w:rPr>
        <w:t>b</w:t>
      </w:r>
      <w:r w:rsidRPr="004D6195">
        <w:rPr>
          <w:rFonts w:asciiTheme="minorHAnsi" w:hAnsiTheme="minorHAnsi" w:cstheme="minorHAnsi"/>
          <w:bCs/>
          <w:iCs/>
          <w:noProof/>
        </w:rPr>
        <w:t>reakfast</w:t>
      </w:r>
    </w:p>
    <w:p w14:paraId="46821B6E" w14:textId="77777777" w:rsidR="00714671" w:rsidRPr="004D6195" w:rsidRDefault="00714671" w:rsidP="004D6195">
      <w:pPr>
        <w:rPr>
          <w:rFonts w:asciiTheme="minorHAnsi" w:hAnsiTheme="minorHAnsi" w:cstheme="minorHAnsi"/>
          <w:bCs/>
          <w:iCs/>
          <w:noProof/>
        </w:rPr>
      </w:pPr>
    </w:p>
    <w:p w14:paraId="5FC0F00C" w14:textId="7C64A3A7" w:rsidR="00714671" w:rsidRPr="004D6195" w:rsidRDefault="00A2280A" w:rsidP="004D6195">
      <w:pPr>
        <w:rPr>
          <w:rFonts w:asciiTheme="minorHAnsi" w:hAnsiTheme="minorHAnsi" w:cstheme="minorHAnsi"/>
        </w:rPr>
      </w:pPr>
      <w:r w:rsidRPr="004D6195">
        <w:rPr>
          <w:rFonts w:asciiTheme="minorHAnsi" w:hAnsiTheme="minorHAnsi" w:cstheme="minorHAnsi"/>
        </w:rPr>
        <w:t>7:15 am</w:t>
      </w:r>
      <w:r w:rsidRPr="004D6195">
        <w:rPr>
          <w:rFonts w:asciiTheme="minorHAnsi" w:hAnsiTheme="minorHAnsi" w:cstheme="minorHAnsi"/>
          <w:b/>
        </w:rPr>
        <w:t xml:space="preserve"> </w:t>
      </w:r>
      <w:r w:rsidRPr="004D6195">
        <w:rPr>
          <w:rFonts w:asciiTheme="minorHAnsi" w:hAnsiTheme="minorHAnsi" w:cstheme="minorHAnsi"/>
          <w:b/>
        </w:rPr>
        <w:tab/>
      </w:r>
      <w:r w:rsidR="007C4997" w:rsidRPr="004D6195">
        <w:rPr>
          <w:rFonts w:asciiTheme="minorHAnsi" w:hAnsiTheme="minorHAnsi" w:cstheme="minorHAnsi"/>
          <w:b/>
        </w:rPr>
        <w:t xml:space="preserve">              </w:t>
      </w:r>
      <w:r w:rsidR="00542F4D" w:rsidRPr="004D6195">
        <w:rPr>
          <w:rFonts w:asciiTheme="minorHAnsi" w:hAnsiTheme="minorHAnsi" w:cstheme="minorHAnsi"/>
        </w:rPr>
        <w:t>Welcome introduction and orientation</w:t>
      </w:r>
      <w:r w:rsidRPr="004D6195">
        <w:rPr>
          <w:rFonts w:asciiTheme="minorHAnsi" w:hAnsiTheme="minorHAnsi" w:cstheme="minorHAnsi"/>
        </w:rPr>
        <w:tab/>
      </w:r>
      <w:r w:rsidR="004D6195" w:rsidRPr="004D6195">
        <w:rPr>
          <w:rFonts w:asciiTheme="minorHAnsi" w:hAnsiTheme="minorHAnsi" w:cstheme="minorHAnsi"/>
        </w:rPr>
        <w:t xml:space="preserve">   </w:t>
      </w:r>
      <w:r w:rsidR="004D6195">
        <w:rPr>
          <w:rFonts w:asciiTheme="minorHAnsi" w:hAnsiTheme="minorHAnsi" w:cstheme="minorHAnsi"/>
        </w:rPr>
        <w:t xml:space="preserve">                                                         </w:t>
      </w:r>
      <w:r w:rsidR="004D6195" w:rsidRPr="004D6195">
        <w:rPr>
          <w:rFonts w:asciiTheme="minorHAnsi" w:hAnsiTheme="minorHAnsi" w:cstheme="minorHAnsi"/>
          <w:b/>
          <w:bCs/>
        </w:rPr>
        <w:t xml:space="preserve">All Faculty                                                                                                  </w:t>
      </w:r>
    </w:p>
    <w:p w14:paraId="07099B23" w14:textId="0C1679A8" w:rsidR="00A2280A" w:rsidRPr="004D6195" w:rsidRDefault="00A2280A" w:rsidP="004D6195">
      <w:pPr>
        <w:rPr>
          <w:rFonts w:asciiTheme="minorHAnsi" w:hAnsiTheme="minorHAnsi" w:cstheme="minorHAnsi"/>
        </w:rPr>
      </w:pPr>
    </w:p>
    <w:p w14:paraId="0B4A2B57" w14:textId="77777777" w:rsidR="009B2B3B" w:rsidRDefault="00A2280A" w:rsidP="009B2B3B">
      <w:pPr>
        <w:rPr>
          <w:rFonts w:asciiTheme="minorHAnsi" w:hAnsiTheme="minorHAnsi" w:cstheme="minorHAnsi"/>
          <w:b/>
          <w:bCs/>
        </w:rPr>
      </w:pPr>
      <w:r w:rsidRPr="004D6195">
        <w:rPr>
          <w:rFonts w:asciiTheme="minorHAnsi" w:hAnsiTheme="minorHAnsi" w:cstheme="minorHAnsi"/>
        </w:rPr>
        <w:t>7:</w:t>
      </w:r>
      <w:r w:rsidR="00542F4D" w:rsidRPr="004D6195">
        <w:rPr>
          <w:rFonts w:asciiTheme="minorHAnsi" w:hAnsiTheme="minorHAnsi" w:cstheme="minorHAnsi"/>
        </w:rPr>
        <w:t>3</w:t>
      </w:r>
      <w:r w:rsidRPr="004D6195">
        <w:rPr>
          <w:rFonts w:asciiTheme="minorHAnsi" w:hAnsiTheme="minorHAnsi" w:cstheme="minorHAnsi"/>
        </w:rPr>
        <w:t>0 am</w:t>
      </w:r>
      <w:r w:rsidRPr="004D6195">
        <w:rPr>
          <w:rFonts w:asciiTheme="minorHAnsi" w:hAnsiTheme="minorHAnsi" w:cstheme="minorHAnsi"/>
        </w:rPr>
        <w:tab/>
      </w:r>
      <w:r w:rsidR="007C4997" w:rsidRPr="004D6195">
        <w:rPr>
          <w:rFonts w:asciiTheme="minorHAnsi" w:hAnsiTheme="minorHAnsi" w:cstheme="minorHAnsi"/>
        </w:rPr>
        <w:t xml:space="preserve">              </w:t>
      </w:r>
      <w:r w:rsidR="008536BD" w:rsidRPr="004D6195">
        <w:rPr>
          <w:rFonts w:asciiTheme="minorHAnsi" w:hAnsiTheme="minorHAnsi" w:cstheme="minorHAnsi"/>
          <w:b/>
          <w:bCs/>
        </w:rPr>
        <w:t>Workshop</w:t>
      </w:r>
      <w:r w:rsidR="001F07B9" w:rsidRPr="004D6195">
        <w:rPr>
          <w:rFonts w:asciiTheme="minorHAnsi" w:hAnsiTheme="minorHAnsi" w:cstheme="minorHAnsi"/>
          <w:b/>
          <w:bCs/>
        </w:rPr>
        <w:t>: Upper Limb Scanning</w:t>
      </w:r>
      <w:r w:rsidR="002E39D2" w:rsidRPr="004D6195">
        <w:rPr>
          <w:rFonts w:asciiTheme="minorHAnsi" w:hAnsiTheme="minorHAnsi" w:cstheme="minorHAnsi"/>
          <w:b/>
          <w:bCs/>
        </w:rPr>
        <w:t xml:space="preserve"> on Live Models</w:t>
      </w:r>
    </w:p>
    <w:p w14:paraId="77337D2A" w14:textId="77777777" w:rsidR="009B2B3B" w:rsidRDefault="009B2B3B" w:rsidP="009B2B3B">
      <w:pPr>
        <w:rPr>
          <w:rFonts w:asciiTheme="minorHAnsi" w:hAnsiTheme="minorHAnsi" w:cstheme="minorHAnsi"/>
          <w:b/>
          <w:bCs/>
        </w:rPr>
      </w:pPr>
    </w:p>
    <w:p w14:paraId="07F9BD33" w14:textId="376D4D19" w:rsidR="004D6195" w:rsidRPr="0033775E" w:rsidRDefault="004D6195" w:rsidP="009B2B3B">
      <w:pPr>
        <w:rPr>
          <w:rFonts w:asciiTheme="minorHAnsi" w:hAnsiTheme="minorHAnsi" w:cstheme="minorHAnsi"/>
          <w:b/>
          <w:bCs/>
        </w:rPr>
      </w:pPr>
      <w:r w:rsidRPr="0033775E">
        <w:rPr>
          <w:rFonts w:asciiTheme="minorHAnsi" w:eastAsia="Times New Roman" w:hAnsiTheme="minorHAnsi" w:cstheme="minorHAnsi"/>
          <w:b/>
          <w:bCs/>
        </w:rPr>
        <w:t>Group Assignments</w:t>
      </w:r>
    </w:p>
    <w:p w14:paraId="12DBFF48" w14:textId="77777777" w:rsidR="004D6195" w:rsidRPr="0033775E" w:rsidRDefault="004D6195" w:rsidP="004D6195">
      <w:p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33775E">
        <w:rPr>
          <w:rFonts w:asciiTheme="minorHAnsi" w:eastAsia="Times New Roman" w:hAnsiTheme="minorHAnsi" w:cstheme="minorHAnsi"/>
        </w:rPr>
        <w:t xml:space="preserve">Learners are divided into </w:t>
      </w:r>
      <w:r w:rsidRPr="0033775E">
        <w:rPr>
          <w:rFonts w:asciiTheme="minorHAnsi" w:eastAsia="Times New Roman" w:hAnsiTheme="minorHAnsi" w:cstheme="minorHAnsi"/>
          <w:b/>
          <w:bCs/>
        </w:rPr>
        <w:t>Groups 1–12</w:t>
      </w:r>
      <w:r w:rsidRPr="0033775E">
        <w:rPr>
          <w:rFonts w:asciiTheme="minorHAnsi" w:eastAsia="Times New Roman" w:hAnsiTheme="minorHAnsi" w:cstheme="minorHAnsi"/>
        </w:rPr>
        <w:t xml:space="preserve">, rotating through live scanning on models and cadaver needling. Each block will be covered at each </w:t>
      </w:r>
      <w:proofErr w:type="gramStart"/>
      <w:r w:rsidRPr="0033775E">
        <w:rPr>
          <w:rFonts w:asciiTheme="minorHAnsi" w:eastAsia="Times New Roman" w:hAnsiTheme="minorHAnsi" w:cstheme="minorHAnsi"/>
        </w:rPr>
        <w:t>station</w:t>
      </w:r>
      <w:proofErr w:type="gramEnd"/>
      <w:r w:rsidRPr="0033775E">
        <w:rPr>
          <w:rFonts w:asciiTheme="minorHAnsi" w:eastAsia="Times New Roman" w:hAnsiTheme="minorHAnsi" w:cstheme="minorHAnsi"/>
        </w:rPr>
        <w:t xml:space="preserve"> so learners are exposed to a variety of faculty.</w:t>
      </w:r>
    </w:p>
    <w:p w14:paraId="1CDD3803" w14:textId="77777777" w:rsidR="004D6195" w:rsidRPr="0033775E" w:rsidRDefault="004D6195" w:rsidP="004D6195">
      <w:p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33775E">
        <w:rPr>
          <w:rFonts w:asciiTheme="minorHAnsi" w:eastAsia="Times New Roman" w:hAnsiTheme="minorHAnsi" w:cstheme="minorHAnsi"/>
          <w:b/>
          <w:bCs/>
        </w:rPr>
        <w:t>Groups 1–6 – Hands-On Live Model Scanning (</w:t>
      </w:r>
      <w:proofErr w:type="spellStart"/>
      <w:r w:rsidRPr="0033775E">
        <w:rPr>
          <w:rFonts w:asciiTheme="minorHAnsi" w:eastAsia="Times New Roman" w:hAnsiTheme="minorHAnsi" w:cstheme="minorHAnsi"/>
          <w:b/>
          <w:bCs/>
        </w:rPr>
        <w:t>sonoanatomy</w:t>
      </w:r>
      <w:proofErr w:type="spellEnd"/>
      <w:r w:rsidRPr="0033775E">
        <w:rPr>
          <w:rFonts w:asciiTheme="minorHAnsi" w:eastAsia="Times New Roman" w:hAnsiTheme="minorHAnsi" w:cstheme="minorHAnsi"/>
          <w:b/>
          <w:bCs/>
        </w:rPr>
        <w:t>) – 40 minutes per station</w:t>
      </w:r>
    </w:p>
    <w:p w14:paraId="6DBA902C" w14:textId="77777777" w:rsidR="004D6195" w:rsidRPr="0033775E" w:rsidRDefault="004D6195" w:rsidP="009B2B3B">
      <w:pPr>
        <w:numPr>
          <w:ilvl w:val="0"/>
          <w:numId w:val="11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33775E">
        <w:rPr>
          <w:rFonts w:asciiTheme="minorHAnsi" w:eastAsia="Times New Roman" w:hAnsiTheme="minorHAnsi" w:cstheme="minorHAnsi"/>
        </w:rPr>
        <w:t xml:space="preserve">Station 1 – Group 1: </w:t>
      </w:r>
      <w:r w:rsidRPr="0033775E">
        <w:rPr>
          <w:rFonts w:asciiTheme="minorHAnsi" w:eastAsia="Times New Roman" w:hAnsiTheme="minorHAnsi" w:cstheme="minorHAnsi"/>
          <w:b/>
          <w:bCs/>
        </w:rPr>
        <w:t>Gadsden</w:t>
      </w:r>
    </w:p>
    <w:p w14:paraId="2939D3F5" w14:textId="77777777" w:rsidR="004D6195" w:rsidRPr="0033775E" w:rsidRDefault="004D6195" w:rsidP="009B2B3B">
      <w:pPr>
        <w:numPr>
          <w:ilvl w:val="0"/>
          <w:numId w:val="11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33775E">
        <w:rPr>
          <w:rFonts w:asciiTheme="minorHAnsi" w:eastAsia="Times New Roman" w:hAnsiTheme="minorHAnsi" w:cstheme="minorHAnsi"/>
        </w:rPr>
        <w:t xml:space="preserve">Station 2 – Group 2: </w:t>
      </w:r>
      <w:r w:rsidRPr="0033775E">
        <w:rPr>
          <w:rFonts w:asciiTheme="minorHAnsi" w:eastAsia="Times New Roman" w:hAnsiTheme="minorHAnsi" w:cstheme="minorHAnsi"/>
          <w:b/>
          <w:bCs/>
        </w:rPr>
        <w:t>Gray</w:t>
      </w:r>
    </w:p>
    <w:p w14:paraId="2A852E1B" w14:textId="77777777" w:rsidR="004D6195" w:rsidRPr="0033775E" w:rsidRDefault="004D6195" w:rsidP="009B2B3B">
      <w:pPr>
        <w:numPr>
          <w:ilvl w:val="0"/>
          <w:numId w:val="11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33775E">
        <w:rPr>
          <w:rFonts w:asciiTheme="minorHAnsi" w:eastAsia="Times New Roman" w:hAnsiTheme="minorHAnsi" w:cstheme="minorHAnsi"/>
        </w:rPr>
        <w:t xml:space="preserve">Station 3 – Group 3: </w:t>
      </w:r>
      <w:r w:rsidRPr="0033775E">
        <w:rPr>
          <w:rFonts w:asciiTheme="minorHAnsi" w:eastAsia="Times New Roman" w:hAnsiTheme="minorHAnsi" w:cstheme="minorHAnsi"/>
          <w:b/>
          <w:bCs/>
        </w:rPr>
        <w:t>Bullock</w:t>
      </w:r>
    </w:p>
    <w:p w14:paraId="52467BF4" w14:textId="77777777" w:rsidR="004D6195" w:rsidRPr="0033775E" w:rsidRDefault="004D6195" w:rsidP="009B2B3B">
      <w:pPr>
        <w:numPr>
          <w:ilvl w:val="0"/>
          <w:numId w:val="11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33775E">
        <w:rPr>
          <w:rFonts w:asciiTheme="minorHAnsi" w:eastAsia="Times New Roman" w:hAnsiTheme="minorHAnsi" w:cstheme="minorHAnsi"/>
        </w:rPr>
        <w:t xml:space="preserve">Station 4 – Group 4: </w:t>
      </w:r>
      <w:r w:rsidRPr="0033775E">
        <w:rPr>
          <w:rFonts w:asciiTheme="minorHAnsi" w:eastAsia="Times New Roman" w:hAnsiTheme="minorHAnsi" w:cstheme="minorHAnsi"/>
          <w:b/>
          <w:bCs/>
        </w:rPr>
        <w:t>Kumar</w:t>
      </w:r>
    </w:p>
    <w:p w14:paraId="750E17AE" w14:textId="77777777" w:rsidR="004D6195" w:rsidRPr="0033775E" w:rsidRDefault="004D6195" w:rsidP="009B2B3B">
      <w:pPr>
        <w:numPr>
          <w:ilvl w:val="0"/>
          <w:numId w:val="11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33775E">
        <w:rPr>
          <w:rFonts w:asciiTheme="minorHAnsi" w:eastAsia="Times New Roman" w:hAnsiTheme="minorHAnsi" w:cstheme="minorHAnsi"/>
        </w:rPr>
        <w:t xml:space="preserve">Station 5 – Group 5: </w:t>
      </w:r>
      <w:r w:rsidRPr="0033775E">
        <w:rPr>
          <w:rFonts w:asciiTheme="minorHAnsi" w:eastAsia="Times New Roman" w:hAnsiTheme="minorHAnsi" w:cstheme="minorHAnsi"/>
          <w:b/>
          <w:bCs/>
        </w:rPr>
        <w:t>Tran</w:t>
      </w:r>
    </w:p>
    <w:p w14:paraId="38AF5876" w14:textId="77777777" w:rsidR="004D6195" w:rsidRPr="004D6195" w:rsidRDefault="004D6195" w:rsidP="009B2B3B">
      <w:pPr>
        <w:numPr>
          <w:ilvl w:val="0"/>
          <w:numId w:val="11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33775E">
        <w:rPr>
          <w:rFonts w:asciiTheme="minorHAnsi" w:eastAsia="Times New Roman" w:hAnsiTheme="minorHAnsi" w:cstheme="minorHAnsi"/>
        </w:rPr>
        <w:t xml:space="preserve">Station 6 – Group 6: </w:t>
      </w:r>
      <w:r w:rsidRPr="0033775E">
        <w:rPr>
          <w:rFonts w:asciiTheme="minorHAnsi" w:eastAsia="Times New Roman" w:hAnsiTheme="minorHAnsi" w:cstheme="minorHAnsi"/>
          <w:b/>
          <w:bCs/>
        </w:rPr>
        <w:t>Krakowski</w:t>
      </w:r>
    </w:p>
    <w:p w14:paraId="363A4D43" w14:textId="77777777" w:rsidR="004D6195" w:rsidRPr="004D6195" w:rsidRDefault="004D6195" w:rsidP="004D6195">
      <w:pPr>
        <w:spacing w:before="100" w:beforeAutospacing="1" w:after="100" w:afterAutospacing="1"/>
        <w:ind w:left="720"/>
        <w:rPr>
          <w:rFonts w:asciiTheme="minorHAnsi" w:eastAsia="Times New Roman" w:hAnsiTheme="minorHAnsi" w:cstheme="minorHAnsi"/>
          <w:b/>
          <w:bCs/>
          <w:sz w:val="18"/>
          <w:szCs w:val="18"/>
        </w:rPr>
      </w:pPr>
    </w:p>
    <w:p w14:paraId="3289D732" w14:textId="77777777" w:rsidR="004D6195" w:rsidRPr="0033775E" w:rsidRDefault="004D6195" w:rsidP="004D6195">
      <w:p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33775E">
        <w:rPr>
          <w:rFonts w:asciiTheme="minorHAnsi" w:eastAsia="Times New Roman" w:hAnsiTheme="minorHAnsi" w:cstheme="minorHAnsi"/>
          <w:b/>
          <w:bCs/>
        </w:rPr>
        <w:t>Groups 7–12 – Needling/Anatomy/Clinical Scenarios – 40 minutes per station</w:t>
      </w:r>
    </w:p>
    <w:p w14:paraId="6D116FEE" w14:textId="77777777" w:rsidR="004D6195" w:rsidRPr="0033775E" w:rsidRDefault="004D6195" w:rsidP="009B2B3B">
      <w:pPr>
        <w:numPr>
          <w:ilvl w:val="0"/>
          <w:numId w:val="12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33775E">
        <w:rPr>
          <w:rFonts w:asciiTheme="minorHAnsi" w:eastAsia="Times New Roman" w:hAnsiTheme="minorHAnsi" w:cstheme="minorHAnsi"/>
        </w:rPr>
        <w:t xml:space="preserve">Cadaver Upper Limb Needling: Groups 7 &amp; 8 – </w:t>
      </w:r>
      <w:r w:rsidRPr="0033775E">
        <w:rPr>
          <w:rFonts w:asciiTheme="minorHAnsi" w:eastAsia="Times New Roman" w:hAnsiTheme="minorHAnsi" w:cstheme="minorHAnsi"/>
          <w:b/>
          <w:bCs/>
        </w:rPr>
        <w:t>Dobson, Dhanjal, Rojas</w:t>
      </w:r>
    </w:p>
    <w:p w14:paraId="50FFE456" w14:textId="77777777" w:rsidR="004D6195" w:rsidRPr="0033775E" w:rsidRDefault="004D6195" w:rsidP="009B2B3B">
      <w:pPr>
        <w:numPr>
          <w:ilvl w:val="0"/>
          <w:numId w:val="12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33775E">
        <w:rPr>
          <w:rFonts w:asciiTheme="minorHAnsi" w:eastAsia="Times New Roman" w:hAnsiTheme="minorHAnsi" w:cstheme="minorHAnsi"/>
        </w:rPr>
        <w:lastRenderedPageBreak/>
        <w:t xml:space="preserve">Anatomy Demonstration: Groups 9 &amp; 10 – </w:t>
      </w:r>
      <w:r w:rsidRPr="0033775E">
        <w:rPr>
          <w:rFonts w:asciiTheme="minorHAnsi" w:eastAsia="Times New Roman" w:hAnsiTheme="minorHAnsi" w:cstheme="minorHAnsi"/>
          <w:b/>
          <w:bCs/>
        </w:rPr>
        <w:t>Dillane, Creighton</w:t>
      </w:r>
    </w:p>
    <w:p w14:paraId="03E7A039" w14:textId="77777777" w:rsidR="004D6195" w:rsidRPr="0033775E" w:rsidRDefault="004D6195" w:rsidP="009B2B3B">
      <w:pPr>
        <w:numPr>
          <w:ilvl w:val="0"/>
          <w:numId w:val="12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33775E">
        <w:rPr>
          <w:rFonts w:asciiTheme="minorHAnsi" w:eastAsia="Times New Roman" w:hAnsiTheme="minorHAnsi" w:cstheme="minorHAnsi"/>
        </w:rPr>
        <w:t xml:space="preserve">Clinical Scenario 1: Groups 11 &amp; 12 – </w:t>
      </w:r>
      <w:r w:rsidRPr="0033775E">
        <w:rPr>
          <w:rFonts w:asciiTheme="minorHAnsi" w:eastAsia="Times New Roman" w:hAnsiTheme="minorHAnsi" w:cstheme="minorHAnsi"/>
          <w:b/>
          <w:bCs/>
        </w:rPr>
        <w:t>Grant</w:t>
      </w:r>
    </w:p>
    <w:p w14:paraId="67FA4A2D" w14:textId="77777777" w:rsidR="004D6195" w:rsidRPr="0033775E" w:rsidRDefault="004D6195" w:rsidP="004D6195">
      <w:p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33775E">
        <w:rPr>
          <w:rFonts w:asciiTheme="minorHAnsi" w:eastAsia="Times New Roman" w:hAnsiTheme="minorHAnsi" w:cstheme="minorHAnsi"/>
          <w:b/>
          <w:bCs/>
        </w:rPr>
        <w:t>Blocks Covered:</w:t>
      </w:r>
    </w:p>
    <w:p w14:paraId="07FC8548" w14:textId="77777777" w:rsidR="004D6195" w:rsidRPr="0033775E" w:rsidRDefault="004D6195" w:rsidP="009B2B3B">
      <w:pPr>
        <w:numPr>
          <w:ilvl w:val="0"/>
          <w:numId w:val="13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33775E">
        <w:rPr>
          <w:rFonts w:asciiTheme="minorHAnsi" w:eastAsia="Times New Roman" w:hAnsiTheme="minorHAnsi" w:cstheme="minorHAnsi"/>
        </w:rPr>
        <w:t>Interscalene</w:t>
      </w:r>
    </w:p>
    <w:p w14:paraId="7D91C1F7" w14:textId="77777777" w:rsidR="004D6195" w:rsidRPr="0033775E" w:rsidRDefault="004D6195" w:rsidP="009B2B3B">
      <w:pPr>
        <w:numPr>
          <w:ilvl w:val="0"/>
          <w:numId w:val="13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33775E">
        <w:rPr>
          <w:rFonts w:asciiTheme="minorHAnsi" w:eastAsia="Times New Roman" w:hAnsiTheme="minorHAnsi" w:cstheme="minorHAnsi"/>
        </w:rPr>
        <w:t>Supraclavicular</w:t>
      </w:r>
    </w:p>
    <w:p w14:paraId="5BCB2461" w14:textId="77777777" w:rsidR="004D6195" w:rsidRPr="0033775E" w:rsidRDefault="004D6195" w:rsidP="009B2B3B">
      <w:pPr>
        <w:numPr>
          <w:ilvl w:val="0"/>
          <w:numId w:val="13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33775E">
        <w:rPr>
          <w:rFonts w:asciiTheme="minorHAnsi" w:eastAsia="Times New Roman" w:hAnsiTheme="minorHAnsi" w:cstheme="minorHAnsi"/>
        </w:rPr>
        <w:t>Infraclavicular</w:t>
      </w:r>
    </w:p>
    <w:p w14:paraId="1B3F7CA0" w14:textId="77777777" w:rsidR="004D6195" w:rsidRPr="0033775E" w:rsidRDefault="004D6195" w:rsidP="009B2B3B">
      <w:pPr>
        <w:numPr>
          <w:ilvl w:val="0"/>
          <w:numId w:val="13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33775E">
        <w:rPr>
          <w:rFonts w:asciiTheme="minorHAnsi" w:eastAsia="Times New Roman" w:hAnsiTheme="minorHAnsi" w:cstheme="minorHAnsi"/>
        </w:rPr>
        <w:t>Axillary</w:t>
      </w:r>
    </w:p>
    <w:p w14:paraId="6D9CC25D" w14:textId="77777777" w:rsidR="004D6195" w:rsidRPr="0033775E" w:rsidRDefault="004D6195" w:rsidP="009B2B3B">
      <w:pPr>
        <w:numPr>
          <w:ilvl w:val="0"/>
          <w:numId w:val="13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33775E">
        <w:rPr>
          <w:rFonts w:asciiTheme="minorHAnsi" w:eastAsia="Times New Roman" w:hAnsiTheme="minorHAnsi" w:cstheme="minorHAnsi"/>
        </w:rPr>
        <w:t>Distal terminal nerves at elbow and forearm</w:t>
      </w:r>
    </w:p>
    <w:p w14:paraId="391C93FA" w14:textId="4E731844" w:rsidR="004D6195" w:rsidRPr="004C6A68" w:rsidRDefault="004D6195" w:rsidP="009B2B3B">
      <w:pPr>
        <w:numPr>
          <w:ilvl w:val="0"/>
          <w:numId w:val="13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33775E">
        <w:rPr>
          <w:rFonts w:asciiTheme="minorHAnsi" w:eastAsia="Times New Roman" w:hAnsiTheme="minorHAnsi" w:cstheme="minorHAnsi"/>
        </w:rPr>
        <w:t>Consolidate/review</w:t>
      </w:r>
    </w:p>
    <w:p w14:paraId="4D5241B5" w14:textId="77777777" w:rsidR="00714671" w:rsidRPr="004D6195" w:rsidRDefault="00714671" w:rsidP="00714671">
      <w:pPr>
        <w:rPr>
          <w:rFonts w:asciiTheme="minorHAnsi" w:hAnsiTheme="minorHAnsi" w:cstheme="minorHAnsi"/>
          <w:b/>
          <w:bCs/>
        </w:rPr>
      </w:pPr>
    </w:p>
    <w:p w14:paraId="5ADE24BC" w14:textId="493994AE" w:rsidR="00A2280A" w:rsidRPr="004D6195" w:rsidRDefault="007C5879" w:rsidP="00714671">
      <w:pPr>
        <w:rPr>
          <w:rFonts w:asciiTheme="minorHAnsi" w:hAnsiTheme="minorHAnsi" w:cstheme="minorHAnsi"/>
          <w:bCs/>
          <w:iCs/>
          <w:noProof/>
        </w:rPr>
      </w:pPr>
      <w:r w:rsidRPr="004D6195">
        <w:rPr>
          <w:rFonts w:asciiTheme="minorHAnsi" w:hAnsiTheme="minorHAnsi" w:cstheme="minorHAnsi"/>
        </w:rPr>
        <w:t>9</w:t>
      </w:r>
      <w:r w:rsidR="00A2280A" w:rsidRPr="004D6195">
        <w:rPr>
          <w:rFonts w:asciiTheme="minorHAnsi" w:hAnsiTheme="minorHAnsi" w:cstheme="minorHAnsi"/>
        </w:rPr>
        <w:t>:</w:t>
      </w:r>
      <w:r w:rsidRPr="004D6195">
        <w:rPr>
          <w:rFonts w:asciiTheme="minorHAnsi" w:hAnsiTheme="minorHAnsi" w:cstheme="minorHAnsi"/>
        </w:rPr>
        <w:t>3</w:t>
      </w:r>
      <w:r w:rsidR="00A2280A" w:rsidRPr="004D6195">
        <w:rPr>
          <w:rFonts w:asciiTheme="minorHAnsi" w:hAnsiTheme="minorHAnsi" w:cstheme="minorHAnsi"/>
        </w:rPr>
        <w:t>0</w:t>
      </w:r>
      <w:r w:rsidR="004C6A68">
        <w:rPr>
          <w:rFonts w:asciiTheme="minorHAnsi" w:hAnsiTheme="minorHAnsi" w:cstheme="minorHAnsi"/>
        </w:rPr>
        <w:t xml:space="preserve">             </w:t>
      </w:r>
      <w:r w:rsidR="00A2280A" w:rsidRPr="004D6195">
        <w:rPr>
          <w:rFonts w:asciiTheme="minorHAnsi" w:hAnsiTheme="minorHAnsi" w:cstheme="minorHAnsi"/>
          <w:bCs/>
          <w:iCs/>
          <w:noProof/>
        </w:rPr>
        <w:t xml:space="preserve">Break </w:t>
      </w:r>
    </w:p>
    <w:p w14:paraId="540C0F97" w14:textId="77777777" w:rsidR="00714671" w:rsidRPr="004D6195" w:rsidRDefault="00714671" w:rsidP="00714671">
      <w:pPr>
        <w:rPr>
          <w:rFonts w:asciiTheme="minorHAnsi" w:hAnsiTheme="minorHAnsi" w:cstheme="minorHAnsi"/>
        </w:rPr>
      </w:pPr>
    </w:p>
    <w:p w14:paraId="7A4B2E1C" w14:textId="5036A1D0" w:rsidR="00F57D57" w:rsidRPr="004C6A68" w:rsidRDefault="00B51BCD" w:rsidP="00714671">
      <w:pPr>
        <w:ind w:left="1440" w:hanging="1440"/>
        <w:rPr>
          <w:rFonts w:asciiTheme="minorHAnsi" w:hAnsiTheme="minorHAnsi" w:cstheme="minorHAnsi"/>
          <w:b/>
          <w:bCs/>
        </w:rPr>
      </w:pPr>
      <w:r w:rsidRPr="004C6A68">
        <w:rPr>
          <w:rFonts w:asciiTheme="minorHAnsi" w:hAnsiTheme="minorHAnsi" w:cstheme="minorHAnsi"/>
          <w:bCs/>
          <w:iCs/>
          <w:noProof/>
        </w:rPr>
        <w:t>9</w:t>
      </w:r>
      <w:r w:rsidR="00A2280A" w:rsidRPr="004C6A68">
        <w:rPr>
          <w:rFonts w:asciiTheme="minorHAnsi" w:hAnsiTheme="minorHAnsi" w:cstheme="minorHAnsi"/>
          <w:bCs/>
          <w:iCs/>
          <w:noProof/>
        </w:rPr>
        <w:t>:45 am</w:t>
      </w:r>
      <w:r w:rsidR="007C4997" w:rsidRPr="004C6A68">
        <w:rPr>
          <w:rFonts w:asciiTheme="minorHAnsi" w:hAnsiTheme="minorHAnsi" w:cstheme="minorHAnsi"/>
          <w:bCs/>
          <w:iCs/>
          <w:noProof/>
        </w:rPr>
        <w:t xml:space="preserve">       </w:t>
      </w:r>
      <w:r w:rsidR="008536BD" w:rsidRPr="004C6A68">
        <w:rPr>
          <w:rFonts w:asciiTheme="minorHAnsi" w:hAnsiTheme="minorHAnsi" w:cstheme="minorHAnsi"/>
          <w:b/>
          <w:bCs/>
        </w:rPr>
        <w:t>Workshop</w:t>
      </w:r>
      <w:r w:rsidR="002E39D2" w:rsidRPr="004C6A68">
        <w:rPr>
          <w:rFonts w:asciiTheme="minorHAnsi" w:hAnsiTheme="minorHAnsi" w:cstheme="minorHAnsi"/>
          <w:b/>
          <w:bCs/>
        </w:rPr>
        <w:t>: Upper Limb Scanning and Needling Upper Limb on Cadavers</w:t>
      </w:r>
      <w:r w:rsidR="004C6A68" w:rsidRPr="004C6A68">
        <w:rPr>
          <w:rFonts w:asciiTheme="minorHAnsi" w:hAnsiTheme="minorHAnsi" w:cstheme="minorHAnsi"/>
          <w:b/>
          <w:bCs/>
        </w:rPr>
        <w:t xml:space="preserve"> – Groups Swap</w:t>
      </w:r>
    </w:p>
    <w:p w14:paraId="2FCA55B5" w14:textId="77777777" w:rsidR="004C6A68" w:rsidRPr="004C6A68" w:rsidRDefault="004C6A68" w:rsidP="00714671">
      <w:pPr>
        <w:ind w:left="1440" w:hanging="1440"/>
        <w:rPr>
          <w:rFonts w:asciiTheme="minorHAnsi" w:hAnsiTheme="minorHAnsi" w:cstheme="minorHAnsi"/>
          <w:b/>
          <w:bCs/>
        </w:rPr>
      </w:pPr>
    </w:p>
    <w:p w14:paraId="0734481A" w14:textId="77777777" w:rsidR="004C6A68" w:rsidRPr="0033775E" w:rsidRDefault="004C6A68" w:rsidP="004C6A68">
      <w:p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33775E">
        <w:rPr>
          <w:rFonts w:asciiTheme="minorHAnsi" w:eastAsia="Times New Roman" w:hAnsiTheme="minorHAnsi" w:cstheme="minorHAnsi"/>
          <w:b/>
          <w:bCs/>
        </w:rPr>
        <w:t>Groups 7–12 – Hands-On Live Model Scanning – 40 minutes per station</w:t>
      </w:r>
    </w:p>
    <w:p w14:paraId="7BBEC770" w14:textId="77777777" w:rsidR="004C6A68" w:rsidRPr="0033775E" w:rsidRDefault="004C6A68" w:rsidP="009B2B3B">
      <w:pPr>
        <w:numPr>
          <w:ilvl w:val="0"/>
          <w:numId w:val="14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33775E">
        <w:rPr>
          <w:rFonts w:asciiTheme="minorHAnsi" w:eastAsia="Times New Roman" w:hAnsiTheme="minorHAnsi" w:cstheme="minorHAnsi"/>
        </w:rPr>
        <w:t xml:space="preserve">Station 1 – Group 7: </w:t>
      </w:r>
      <w:r w:rsidRPr="0033775E">
        <w:rPr>
          <w:rFonts w:asciiTheme="minorHAnsi" w:eastAsia="Times New Roman" w:hAnsiTheme="minorHAnsi" w:cstheme="minorHAnsi"/>
          <w:b/>
          <w:bCs/>
        </w:rPr>
        <w:t>Gadsden</w:t>
      </w:r>
    </w:p>
    <w:p w14:paraId="60F60427" w14:textId="77777777" w:rsidR="004C6A68" w:rsidRPr="0033775E" w:rsidRDefault="004C6A68" w:rsidP="009B2B3B">
      <w:pPr>
        <w:numPr>
          <w:ilvl w:val="0"/>
          <w:numId w:val="14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33775E">
        <w:rPr>
          <w:rFonts w:asciiTheme="minorHAnsi" w:eastAsia="Times New Roman" w:hAnsiTheme="minorHAnsi" w:cstheme="minorHAnsi"/>
        </w:rPr>
        <w:t xml:space="preserve">Station 2 – Group 8: </w:t>
      </w:r>
      <w:r w:rsidRPr="0033775E">
        <w:rPr>
          <w:rFonts w:asciiTheme="minorHAnsi" w:eastAsia="Times New Roman" w:hAnsiTheme="minorHAnsi" w:cstheme="minorHAnsi"/>
          <w:b/>
          <w:bCs/>
        </w:rPr>
        <w:t>Gray</w:t>
      </w:r>
    </w:p>
    <w:p w14:paraId="590A3EBB" w14:textId="77777777" w:rsidR="004C6A68" w:rsidRPr="0033775E" w:rsidRDefault="004C6A68" w:rsidP="009B2B3B">
      <w:pPr>
        <w:numPr>
          <w:ilvl w:val="0"/>
          <w:numId w:val="14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33775E">
        <w:rPr>
          <w:rFonts w:asciiTheme="minorHAnsi" w:eastAsia="Times New Roman" w:hAnsiTheme="minorHAnsi" w:cstheme="minorHAnsi"/>
        </w:rPr>
        <w:t xml:space="preserve">Station 3 – Group 9: </w:t>
      </w:r>
      <w:r w:rsidRPr="0033775E">
        <w:rPr>
          <w:rFonts w:asciiTheme="minorHAnsi" w:eastAsia="Times New Roman" w:hAnsiTheme="minorHAnsi" w:cstheme="minorHAnsi"/>
          <w:b/>
          <w:bCs/>
        </w:rPr>
        <w:t>Bullock</w:t>
      </w:r>
    </w:p>
    <w:p w14:paraId="791581B8" w14:textId="77777777" w:rsidR="004C6A68" w:rsidRPr="0033775E" w:rsidRDefault="004C6A68" w:rsidP="009B2B3B">
      <w:pPr>
        <w:numPr>
          <w:ilvl w:val="0"/>
          <w:numId w:val="14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33775E">
        <w:rPr>
          <w:rFonts w:asciiTheme="minorHAnsi" w:eastAsia="Times New Roman" w:hAnsiTheme="minorHAnsi" w:cstheme="minorHAnsi"/>
        </w:rPr>
        <w:t xml:space="preserve">Station 4 – Group 10: </w:t>
      </w:r>
      <w:r w:rsidRPr="0033775E">
        <w:rPr>
          <w:rFonts w:asciiTheme="minorHAnsi" w:eastAsia="Times New Roman" w:hAnsiTheme="minorHAnsi" w:cstheme="minorHAnsi"/>
          <w:b/>
          <w:bCs/>
        </w:rPr>
        <w:t>Kumar</w:t>
      </w:r>
    </w:p>
    <w:p w14:paraId="491E5E5D" w14:textId="77777777" w:rsidR="004C6A68" w:rsidRPr="0033775E" w:rsidRDefault="004C6A68" w:rsidP="009B2B3B">
      <w:pPr>
        <w:numPr>
          <w:ilvl w:val="0"/>
          <w:numId w:val="14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33775E">
        <w:rPr>
          <w:rFonts w:asciiTheme="minorHAnsi" w:eastAsia="Times New Roman" w:hAnsiTheme="minorHAnsi" w:cstheme="minorHAnsi"/>
        </w:rPr>
        <w:t xml:space="preserve">Station 5 – Group 11: </w:t>
      </w:r>
      <w:r w:rsidRPr="0033775E">
        <w:rPr>
          <w:rFonts w:asciiTheme="minorHAnsi" w:eastAsia="Times New Roman" w:hAnsiTheme="minorHAnsi" w:cstheme="minorHAnsi"/>
          <w:b/>
          <w:bCs/>
        </w:rPr>
        <w:t>Tran</w:t>
      </w:r>
    </w:p>
    <w:p w14:paraId="2D16ECA1" w14:textId="77777777" w:rsidR="004C6A68" w:rsidRPr="0033775E" w:rsidRDefault="004C6A68" w:rsidP="009B2B3B">
      <w:pPr>
        <w:numPr>
          <w:ilvl w:val="0"/>
          <w:numId w:val="14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33775E">
        <w:rPr>
          <w:rFonts w:asciiTheme="minorHAnsi" w:eastAsia="Times New Roman" w:hAnsiTheme="minorHAnsi" w:cstheme="minorHAnsi"/>
        </w:rPr>
        <w:t xml:space="preserve">Station 6 – Group 12: </w:t>
      </w:r>
      <w:r w:rsidRPr="0033775E">
        <w:rPr>
          <w:rFonts w:asciiTheme="minorHAnsi" w:eastAsia="Times New Roman" w:hAnsiTheme="minorHAnsi" w:cstheme="minorHAnsi"/>
          <w:b/>
          <w:bCs/>
        </w:rPr>
        <w:t>Krakowski</w:t>
      </w:r>
    </w:p>
    <w:p w14:paraId="6380A3F8" w14:textId="77777777" w:rsidR="004C6A68" w:rsidRPr="0033775E" w:rsidRDefault="004C6A68" w:rsidP="004C6A68">
      <w:p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33775E">
        <w:rPr>
          <w:rFonts w:asciiTheme="minorHAnsi" w:eastAsia="Times New Roman" w:hAnsiTheme="minorHAnsi" w:cstheme="minorHAnsi"/>
          <w:b/>
          <w:bCs/>
        </w:rPr>
        <w:t>Groups 1–6 – Needling/Anatomy/Clinical Scenarios – 40 minutes per station</w:t>
      </w:r>
    </w:p>
    <w:p w14:paraId="591F45DF" w14:textId="77777777" w:rsidR="004C6A68" w:rsidRPr="0033775E" w:rsidRDefault="004C6A68" w:rsidP="009B2B3B">
      <w:pPr>
        <w:numPr>
          <w:ilvl w:val="0"/>
          <w:numId w:val="15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33775E">
        <w:rPr>
          <w:rFonts w:asciiTheme="minorHAnsi" w:eastAsia="Times New Roman" w:hAnsiTheme="minorHAnsi" w:cstheme="minorHAnsi"/>
        </w:rPr>
        <w:t xml:space="preserve">Cadaver Upper Limb Needling: Groups 1 &amp; 2 – </w:t>
      </w:r>
      <w:r w:rsidRPr="0033775E">
        <w:rPr>
          <w:rFonts w:asciiTheme="minorHAnsi" w:eastAsia="Times New Roman" w:hAnsiTheme="minorHAnsi" w:cstheme="minorHAnsi"/>
          <w:b/>
          <w:bCs/>
        </w:rPr>
        <w:t>Dobson, Dhanjal, Rojas</w:t>
      </w:r>
    </w:p>
    <w:p w14:paraId="1FC8619E" w14:textId="77777777" w:rsidR="004C6A68" w:rsidRPr="0033775E" w:rsidRDefault="004C6A68" w:rsidP="009B2B3B">
      <w:pPr>
        <w:numPr>
          <w:ilvl w:val="0"/>
          <w:numId w:val="15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33775E">
        <w:rPr>
          <w:rFonts w:asciiTheme="minorHAnsi" w:eastAsia="Times New Roman" w:hAnsiTheme="minorHAnsi" w:cstheme="minorHAnsi"/>
        </w:rPr>
        <w:t xml:space="preserve">Anatomy Demonstration: Groups 3 &amp; 4 – </w:t>
      </w:r>
      <w:r w:rsidRPr="0033775E">
        <w:rPr>
          <w:rFonts w:asciiTheme="minorHAnsi" w:eastAsia="Times New Roman" w:hAnsiTheme="minorHAnsi" w:cstheme="minorHAnsi"/>
          <w:b/>
          <w:bCs/>
        </w:rPr>
        <w:t>Dillane, Creighton</w:t>
      </w:r>
    </w:p>
    <w:p w14:paraId="5637A9FF" w14:textId="5144DDC5" w:rsidR="004C6A68" w:rsidRPr="00B31F90" w:rsidRDefault="004C6A68" w:rsidP="004C6A68">
      <w:pPr>
        <w:numPr>
          <w:ilvl w:val="0"/>
          <w:numId w:val="15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33775E">
        <w:rPr>
          <w:rFonts w:asciiTheme="minorHAnsi" w:eastAsia="Times New Roman" w:hAnsiTheme="minorHAnsi" w:cstheme="minorHAnsi"/>
        </w:rPr>
        <w:t xml:space="preserve">Clinical Scenario 1: Groups 5 &amp; 6 – </w:t>
      </w:r>
      <w:r w:rsidRPr="0033775E">
        <w:rPr>
          <w:rFonts w:asciiTheme="minorHAnsi" w:eastAsia="Times New Roman" w:hAnsiTheme="minorHAnsi" w:cstheme="minorHAnsi"/>
          <w:b/>
          <w:bCs/>
        </w:rPr>
        <w:t>Grant</w:t>
      </w:r>
    </w:p>
    <w:p w14:paraId="367F6A72" w14:textId="30817B52" w:rsidR="004C6A68" w:rsidRPr="004C6A68" w:rsidRDefault="004C6A68" w:rsidP="004C6A68">
      <w:p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33775E">
        <w:rPr>
          <w:rFonts w:asciiTheme="minorHAnsi" w:eastAsia="Times New Roman" w:hAnsiTheme="minorHAnsi" w:cstheme="minorHAnsi"/>
          <w:b/>
          <w:bCs/>
        </w:rPr>
        <w:t>Blocks Covered:</w:t>
      </w:r>
      <w:r w:rsidRPr="0033775E">
        <w:rPr>
          <w:rFonts w:asciiTheme="minorHAnsi" w:eastAsia="Times New Roman" w:hAnsiTheme="minorHAnsi" w:cstheme="minorHAnsi"/>
        </w:rPr>
        <w:t xml:space="preserve"> Same as morning session</w:t>
      </w:r>
    </w:p>
    <w:p w14:paraId="539A15D7" w14:textId="77777777" w:rsidR="00714671" w:rsidRPr="004D6195" w:rsidRDefault="00714671" w:rsidP="00714671">
      <w:pPr>
        <w:ind w:left="1440" w:hanging="1440"/>
        <w:rPr>
          <w:rFonts w:asciiTheme="minorHAnsi" w:hAnsiTheme="minorHAnsi" w:cstheme="minorHAnsi"/>
        </w:rPr>
      </w:pPr>
    </w:p>
    <w:p w14:paraId="523FC506" w14:textId="6ABFA2E5" w:rsidR="00F57D57" w:rsidRPr="004D6195" w:rsidRDefault="00B51BCD" w:rsidP="00714671">
      <w:pPr>
        <w:rPr>
          <w:rFonts w:asciiTheme="minorHAnsi" w:hAnsiTheme="minorHAnsi" w:cstheme="minorHAnsi"/>
          <w:bCs/>
        </w:rPr>
      </w:pPr>
      <w:r w:rsidRPr="004D6195">
        <w:rPr>
          <w:rFonts w:asciiTheme="minorHAnsi" w:hAnsiTheme="minorHAnsi" w:cstheme="minorHAnsi"/>
          <w:bCs/>
        </w:rPr>
        <w:t>11</w:t>
      </w:r>
      <w:r w:rsidR="00A2280A" w:rsidRPr="004D6195">
        <w:rPr>
          <w:rFonts w:asciiTheme="minorHAnsi" w:hAnsiTheme="minorHAnsi" w:cstheme="minorHAnsi"/>
          <w:bCs/>
        </w:rPr>
        <w:t>:45 am</w:t>
      </w:r>
      <w:r w:rsidR="00A2280A" w:rsidRPr="004D6195">
        <w:rPr>
          <w:rFonts w:asciiTheme="minorHAnsi" w:hAnsiTheme="minorHAnsi" w:cstheme="minorHAnsi"/>
          <w:bCs/>
        </w:rPr>
        <w:tab/>
      </w:r>
      <w:r w:rsidR="007C4997" w:rsidRPr="004D6195">
        <w:rPr>
          <w:rFonts w:asciiTheme="minorHAnsi" w:hAnsiTheme="minorHAnsi" w:cstheme="minorHAnsi"/>
          <w:bCs/>
        </w:rPr>
        <w:t xml:space="preserve">     </w:t>
      </w:r>
      <w:r w:rsidR="001F07B9" w:rsidRPr="004D6195">
        <w:rPr>
          <w:rFonts w:asciiTheme="minorHAnsi" w:hAnsiTheme="minorHAnsi" w:cstheme="minorHAnsi"/>
        </w:rPr>
        <w:t>Lunch with faculty and Gastric Ultrasound Scanning Demo.</w:t>
      </w:r>
      <w:r w:rsidR="00A2280A" w:rsidRPr="004D6195">
        <w:rPr>
          <w:rFonts w:asciiTheme="minorHAnsi" w:hAnsiTheme="minorHAnsi" w:cstheme="minorHAnsi"/>
          <w:bCs/>
        </w:rPr>
        <w:t xml:space="preserve"> </w:t>
      </w:r>
    </w:p>
    <w:p w14:paraId="3C88F477" w14:textId="77777777" w:rsidR="00714671" w:rsidRPr="004D6195" w:rsidRDefault="00714671" w:rsidP="00714671">
      <w:pPr>
        <w:rPr>
          <w:rFonts w:asciiTheme="minorHAnsi" w:hAnsiTheme="minorHAnsi" w:cstheme="minorHAnsi"/>
          <w:bCs/>
        </w:rPr>
      </w:pPr>
    </w:p>
    <w:p w14:paraId="21DB8535" w14:textId="12625AA2" w:rsidR="004C6A68" w:rsidRDefault="00A2280A" w:rsidP="00B31F90">
      <w:pPr>
        <w:rPr>
          <w:rFonts w:asciiTheme="minorHAnsi" w:hAnsiTheme="minorHAnsi" w:cstheme="minorHAnsi"/>
          <w:bCs/>
          <w:iCs/>
          <w:noProof/>
        </w:rPr>
      </w:pPr>
      <w:r w:rsidRPr="004D6195">
        <w:rPr>
          <w:rFonts w:asciiTheme="minorHAnsi" w:hAnsiTheme="minorHAnsi" w:cstheme="minorHAnsi"/>
          <w:bCs/>
          <w:iCs/>
          <w:noProof/>
        </w:rPr>
        <w:t>1</w:t>
      </w:r>
      <w:r w:rsidR="00845B54" w:rsidRPr="004D6195">
        <w:rPr>
          <w:rFonts w:asciiTheme="minorHAnsi" w:hAnsiTheme="minorHAnsi" w:cstheme="minorHAnsi"/>
          <w:bCs/>
          <w:iCs/>
          <w:noProof/>
        </w:rPr>
        <w:t>2</w:t>
      </w:r>
      <w:r w:rsidRPr="004D6195">
        <w:rPr>
          <w:rFonts w:asciiTheme="minorHAnsi" w:hAnsiTheme="minorHAnsi" w:cstheme="minorHAnsi"/>
          <w:bCs/>
          <w:iCs/>
          <w:noProof/>
        </w:rPr>
        <w:t>:</w:t>
      </w:r>
      <w:r w:rsidR="00845B54" w:rsidRPr="004D6195">
        <w:rPr>
          <w:rFonts w:asciiTheme="minorHAnsi" w:hAnsiTheme="minorHAnsi" w:cstheme="minorHAnsi"/>
          <w:bCs/>
          <w:iCs/>
          <w:noProof/>
        </w:rPr>
        <w:t>45</w:t>
      </w:r>
      <w:r w:rsidRPr="004D6195">
        <w:rPr>
          <w:rFonts w:asciiTheme="minorHAnsi" w:hAnsiTheme="minorHAnsi" w:cstheme="minorHAnsi"/>
          <w:bCs/>
          <w:iCs/>
          <w:noProof/>
        </w:rPr>
        <w:t xml:space="preserve"> </w:t>
      </w:r>
      <w:r w:rsidR="00845B54" w:rsidRPr="004D6195">
        <w:rPr>
          <w:rFonts w:asciiTheme="minorHAnsi" w:hAnsiTheme="minorHAnsi" w:cstheme="minorHAnsi"/>
          <w:bCs/>
          <w:iCs/>
          <w:noProof/>
        </w:rPr>
        <w:t>p</w:t>
      </w:r>
      <w:r w:rsidRPr="004D6195">
        <w:rPr>
          <w:rFonts w:asciiTheme="minorHAnsi" w:hAnsiTheme="minorHAnsi" w:cstheme="minorHAnsi"/>
          <w:bCs/>
          <w:iCs/>
          <w:noProof/>
        </w:rPr>
        <w:t>m</w:t>
      </w:r>
      <w:r w:rsidR="007C4997" w:rsidRPr="004D6195">
        <w:rPr>
          <w:rFonts w:asciiTheme="minorHAnsi" w:hAnsiTheme="minorHAnsi" w:cstheme="minorHAnsi"/>
          <w:bCs/>
          <w:iCs/>
          <w:noProof/>
        </w:rPr>
        <w:t xml:space="preserve">   </w:t>
      </w:r>
      <w:r w:rsidR="007C4997" w:rsidRPr="004D6195">
        <w:rPr>
          <w:rFonts w:asciiTheme="minorHAnsi" w:hAnsiTheme="minorHAnsi" w:cstheme="minorHAnsi"/>
          <w:b/>
          <w:i/>
          <w:iCs/>
          <w:noProof/>
        </w:rPr>
        <w:t xml:space="preserve">              </w:t>
      </w:r>
      <w:r w:rsidR="008536BD" w:rsidRPr="004D6195">
        <w:rPr>
          <w:rFonts w:asciiTheme="minorHAnsi" w:hAnsiTheme="minorHAnsi" w:cstheme="minorHAnsi"/>
          <w:b/>
          <w:noProof/>
        </w:rPr>
        <w:t>Workshop</w:t>
      </w:r>
      <w:r w:rsidR="00A53F81" w:rsidRPr="004D6195">
        <w:rPr>
          <w:rFonts w:asciiTheme="minorHAnsi" w:hAnsiTheme="minorHAnsi" w:cstheme="minorHAnsi"/>
          <w:b/>
          <w:noProof/>
        </w:rPr>
        <w:t xml:space="preserve">: </w:t>
      </w:r>
      <w:r w:rsidR="001F07B9" w:rsidRPr="004D6195">
        <w:rPr>
          <w:rFonts w:asciiTheme="minorHAnsi" w:hAnsiTheme="minorHAnsi" w:cstheme="minorHAnsi"/>
          <w:b/>
          <w:noProof/>
        </w:rPr>
        <w:t>Lower</w:t>
      </w:r>
      <w:r w:rsidRPr="004D6195">
        <w:rPr>
          <w:rFonts w:asciiTheme="minorHAnsi" w:hAnsiTheme="minorHAnsi" w:cstheme="minorHAnsi"/>
          <w:b/>
          <w:noProof/>
        </w:rPr>
        <w:t xml:space="preserve"> Limb Scanning </w:t>
      </w:r>
      <w:r w:rsidR="002E39D2" w:rsidRPr="004D6195">
        <w:rPr>
          <w:rFonts w:asciiTheme="minorHAnsi" w:hAnsiTheme="minorHAnsi" w:cstheme="minorHAnsi"/>
          <w:b/>
          <w:noProof/>
        </w:rPr>
        <w:t>on Live Models</w:t>
      </w:r>
      <w:r w:rsidR="002E39D2" w:rsidRPr="004D6195">
        <w:rPr>
          <w:rFonts w:asciiTheme="minorHAnsi" w:hAnsiTheme="minorHAnsi" w:cstheme="minorHAnsi"/>
          <w:b/>
          <w:iCs/>
          <w:noProof/>
        </w:rPr>
        <w:t xml:space="preserve"> </w:t>
      </w:r>
      <w:r w:rsidRPr="004D6195">
        <w:rPr>
          <w:rFonts w:asciiTheme="minorHAnsi" w:hAnsiTheme="minorHAnsi" w:cstheme="minorHAnsi"/>
          <w:bCs/>
          <w:iCs/>
          <w:noProof/>
        </w:rPr>
        <w:tab/>
      </w:r>
    </w:p>
    <w:p w14:paraId="26772261" w14:textId="77777777" w:rsidR="00B31F90" w:rsidRDefault="00B31F90" w:rsidP="00B31F90">
      <w:pPr>
        <w:rPr>
          <w:rFonts w:asciiTheme="minorHAnsi" w:hAnsiTheme="minorHAnsi" w:cstheme="minorHAnsi"/>
          <w:bCs/>
          <w:iCs/>
          <w:noProof/>
        </w:rPr>
      </w:pPr>
    </w:p>
    <w:p w14:paraId="23F02960" w14:textId="77777777" w:rsidR="00B31F90" w:rsidRDefault="00B31F90" w:rsidP="00B31F90">
      <w:pPr>
        <w:rPr>
          <w:rFonts w:asciiTheme="minorHAnsi" w:hAnsiTheme="minorHAnsi" w:cstheme="minorHAnsi"/>
          <w:bCs/>
          <w:iCs/>
          <w:noProof/>
        </w:rPr>
      </w:pPr>
    </w:p>
    <w:p w14:paraId="07619C15" w14:textId="4F1A9C4A" w:rsidR="00B31F90" w:rsidRPr="0033775E" w:rsidRDefault="00B31F90" w:rsidP="00B31F90">
      <w:pPr>
        <w:rPr>
          <w:rFonts w:asciiTheme="minorHAnsi" w:hAnsiTheme="minorHAnsi" w:cstheme="minorHAnsi"/>
          <w:b/>
          <w:iCs/>
          <w:noProof/>
        </w:rPr>
      </w:pPr>
      <w:r w:rsidRPr="00B31F90">
        <w:rPr>
          <w:rFonts w:asciiTheme="minorHAnsi" w:hAnsiTheme="minorHAnsi" w:cstheme="minorHAnsi"/>
          <w:b/>
          <w:iCs/>
          <w:noProof/>
        </w:rPr>
        <w:t>Group Assignments</w:t>
      </w:r>
    </w:p>
    <w:p w14:paraId="7D91F580" w14:textId="77777777" w:rsidR="004C6A68" w:rsidRPr="0033775E" w:rsidRDefault="004C6A68" w:rsidP="004C6A68">
      <w:p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33775E">
        <w:rPr>
          <w:rFonts w:asciiTheme="minorHAnsi" w:eastAsia="Times New Roman" w:hAnsiTheme="minorHAnsi" w:cstheme="minorHAnsi"/>
          <w:b/>
          <w:bCs/>
        </w:rPr>
        <w:t>Groups 1–6 – Hands-On Live Model Scanning – 40 minutes per station</w:t>
      </w:r>
    </w:p>
    <w:p w14:paraId="638438FE" w14:textId="77777777" w:rsidR="004C6A68" w:rsidRPr="0033775E" w:rsidRDefault="004C6A68" w:rsidP="009B2B3B">
      <w:pPr>
        <w:numPr>
          <w:ilvl w:val="0"/>
          <w:numId w:val="16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33775E">
        <w:rPr>
          <w:rFonts w:asciiTheme="minorHAnsi" w:eastAsia="Times New Roman" w:hAnsiTheme="minorHAnsi" w:cstheme="minorHAnsi"/>
        </w:rPr>
        <w:lastRenderedPageBreak/>
        <w:t xml:space="preserve">Station 1 – Group 1: </w:t>
      </w:r>
      <w:r w:rsidRPr="0033775E">
        <w:rPr>
          <w:rFonts w:asciiTheme="minorHAnsi" w:eastAsia="Times New Roman" w:hAnsiTheme="minorHAnsi" w:cstheme="minorHAnsi"/>
          <w:b/>
          <w:bCs/>
        </w:rPr>
        <w:t>Dillane</w:t>
      </w:r>
    </w:p>
    <w:p w14:paraId="628B4E19" w14:textId="77777777" w:rsidR="004C6A68" w:rsidRPr="0033775E" w:rsidRDefault="004C6A68" w:rsidP="009B2B3B">
      <w:pPr>
        <w:numPr>
          <w:ilvl w:val="0"/>
          <w:numId w:val="16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33775E">
        <w:rPr>
          <w:rFonts w:asciiTheme="minorHAnsi" w:eastAsia="Times New Roman" w:hAnsiTheme="minorHAnsi" w:cstheme="minorHAnsi"/>
        </w:rPr>
        <w:t xml:space="preserve">Station 2 – Group 2: </w:t>
      </w:r>
      <w:r w:rsidRPr="0033775E">
        <w:rPr>
          <w:rFonts w:asciiTheme="minorHAnsi" w:eastAsia="Times New Roman" w:hAnsiTheme="minorHAnsi" w:cstheme="minorHAnsi"/>
          <w:b/>
          <w:bCs/>
        </w:rPr>
        <w:t>Creighton</w:t>
      </w:r>
    </w:p>
    <w:p w14:paraId="15400F85" w14:textId="77777777" w:rsidR="004C6A68" w:rsidRPr="0033775E" w:rsidRDefault="004C6A68" w:rsidP="009B2B3B">
      <w:pPr>
        <w:numPr>
          <w:ilvl w:val="0"/>
          <w:numId w:val="16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33775E">
        <w:rPr>
          <w:rFonts w:asciiTheme="minorHAnsi" w:eastAsia="Times New Roman" w:hAnsiTheme="minorHAnsi" w:cstheme="minorHAnsi"/>
        </w:rPr>
        <w:t xml:space="preserve">Station 3 – Group 3: </w:t>
      </w:r>
      <w:r w:rsidRPr="0033775E">
        <w:rPr>
          <w:rFonts w:asciiTheme="minorHAnsi" w:eastAsia="Times New Roman" w:hAnsiTheme="minorHAnsi" w:cstheme="minorHAnsi"/>
          <w:b/>
          <w:bCs/>
        </w:rPr>
        <w:t>Bullock</w:t>
      </w:r>
    </w:p>
    <w:p w14:paraId="55A00D26" w14:textId="77777777" w:rsidR="004C6A68" w:rsidRPr="0033775E" w:rsidRDefault="004C6A68" w:rsidP="009B2B3B">
      <w:pPr>
        <w:numPr>
          <w:ilvl w:val="0"/>
          <w:numId w:val="16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33775E">
        <w:rPr>
          <w:rFonts w:asciiTheme="minorHAnsi" w:eastAsia="Times New Roman" w:hAnsiTheme="minorHAnsi" w:cstheme="minorHAnsi"/>
        </w:rPr>
        <w:t xml:space="preserve">Station 4 – Group 4: </w:t>
      </w:r>
      <w:r w:rsidRPr="0033775E">
        <w:rPr>
          <w:rFonts w:asciiTheme="minorHAnsi" w:eastAsia="Times New Roman" w:hAnsiTheme="minorHAnsi" w:cstheme="minorHAnsi"/>
          <w:b/>
          <w:bCs/>
        </w:rPr>
        <w:t>Kumar</w:t>
      </w:r>
    </w:p>
    <w:p w14:paraId="78254E9B" w14:textId="77777777" w:rsidR="004C6A68" w:rsidRPr="0033775E" w:rsidRDefault="004C6A68" w:rsidP="009B2B3B">
      <w:pPr>
        <w:numPr>
          <w:ilvl w:val="0"/>
          <w:numId w:val="16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33775E">
        <w:rPr>
          <w:rFonts w:asciiTheme="minorHAnsi" w:eastAsia="Times New Roman" w:hAnsiTheme="minorHAnsi" w:cstheme="minorHAnsi"/>
        </w:rPr>
        <w:t xml:space="preserve">Station 5 – Group 5: </w:t>
      </w:r>
      <w:r w:rsidRPr="0033775E">
        <w:rPr>
          <w:rFonts w:asciiTheme="minorHAnsi" w:eastAsia="Times New Roman" w:hAnsiTheme="minorHAnsi" w:cstheme="minorHAnsi"/>
          <w:b/>
          <w:bCs/>
        </w:rPr>
        <w:t>Dobson</w:t>
      </w:r>
    </w:p>
    <w:p w14:paraId="4A458E6A" w14:textId="77777777" w:rsidR="004C6A68" w:rsidRPr="0033775E" w:rsidRDefault="004C6A68" w:rsidP="009B2B3B">
      <w:pPr>
        <w:numPr>
          <w:ilvl w:val="0"/>
          <w:numId w:val="16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33775E">
        <w:rPr>
          <w:rFonts w:asciiTheme="minorHAnsi" w:eastAsia="Times New Roman" w:hAnsiTheme="minorHAnsi" w:cstheme="minorHAnsi"/>
        </w:rPr>
        <w:t xml:space="preserve">Station 6 – Group 6: </w:t>
      </w:r>
      <w:r w:rsidRPr="0033775E">
        <w:rPr>
          <w:rFonts w:asciiTheme="minorHAnsi" w:eastAsia="Times New Roman" w:hAnsiTheme="minorHAnsi" w:cstheme="minorHAnsi"/>
          <w:b/>
          <w:bCs/>
        </w:rPr>
        <w:t>Dhanjal</w:t>
      </w:r>
    </w:p>
    <w:p w14:paraId="697546F5" w14:textId="77777777" w:rsidR="004C6A68" w:rsidRPr="0033775E" w:rsidRDefault="004C6A68" w:rsidP="004C6A68">
      <w:p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33775E">
        <w:rPr>
          <w:rFonts w:asciiTheme="minorHAnsi" w:eastAsia="Times New Roman" w:hAnsiTheme="minorHAnsi" w:cstheme="minorHAnsi"/>
          <w:b/>
          <w:bCs/>
        </w:rPr>
        <w:t>Groups 7–12 – Needling/Anatomy/Clinical Scenarios – 40 minutes per station</w:t>
      </w:r>
    </w:p>
    <w:p w14:paraId="533005A9" w14:textId="77777777" w:rsidR="004C6A68" w:rsidRPr="0033775E" w:rsidRDefault="004C6A68" w:rsidP="009B2B3B">
      <w:pPr>
        <w:numPr>
          <w:ilvl w:val="0"/>
          <w:numId w:val="17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33775E">
        <w:rPr>
          <w:rFonts w:asciiTheme="minorHAnsi" w:eastAsia="Times New Roman" w:hAnsiTheme="minorHAnsi" w:cstheme="minorHAnsi"/>
        </w:rPr>
        <w:t xml:space="preserve">Cadaver Lower Limb Needling: Groups 7 &amp; 8 – </w:t>
      </w:r>
      <w:r w:rsidRPr="0033775E">
        <w:rPr>
          <w:rFonts w:asciiTheme="minorHAnsi" w:eastAsia="Times New Roman" w:hAnsiTheme="minorHAnsi" w:cstheme="minorHAnsi"/>
          <w:b/>
          <w:bCs/>
        </w:rPr>
        <w:t>Krakowski, Tran</w:t>
      </w:r>
    </w:p>
    <w:p w14:paraId="74560A5E" w14:textId="77777777" w:rsidR="004C6A68" w:rsidRPr="0033775E" w:rsidRDefault="004C6A68" w:rsidP="009B2B3B">
      <w:pPr>
        <w:numPr>
          <w:ilvl w:val="0"/>
          <w:numId w:val="17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33775E">
        <w:rPr>
          <w:rFonts w:asciiTheme="minorHAnsi" w:eastAsia="Times New Roman" w:hAnsiTheme="minorHAnsi" w:cstheme="minorHAnsi"/>
        </w:rPr>
        <w:t xml:space="preserve">Anatomy Demonstration: Groups 9 &amp; 10 – </w:t>
      </w:r>
      <w:r w:rsidRPr="0033775E">
        <w:rPr>
          <w:rFonts w:asciiTheme="minorHAnsi" w:eastAsia="Times New Roman" w:hAnsiTheme="minorHAnsi" w:cstheme="minorHAnsi"/>
          <w:b/>
          <w:bCs/>
        </w:rPr>
        <w:t>Gadsden, Gray</w:t>
      </w:r>
    </w:p>
    <w:p w14:paraId="23D8C085" w14:textId="77777777" w:rsidR="004C6A68" w:rsidRPr="0033775E" w:rsidRDefault="004C6A68" w:rsidP="009B2B3B">
      <w:pPr>
        <w:numPr>
          <w:ilvl w:val="0"/>
          <w:numId w:val="17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33775E">
        <w:rPr>
          <w:rFonts w:asciiTheme="minorHAnsi" w:eastAsia="Times New Roman" w:hAnsiTheme="minorHAnsi" w:cstheme="minorHAnsi"/>
        </w:rPr>
        <w:t xml:space="preserve">Clinical Scenario 2: Groups 11 &amp; 12 – </w:t>
      </w:r>
      <w:r w:rsidRPr="0033775E">
        <w:rPr>
          <w:rFonts w:asciiTheme="minorHAnsi" w:eastAsia="Times New Roman" w:hAnsiTheme="minorHAnsi" w:cstheme="minorHAnsi"/>
          <w:b/>
          <w:bCs/>
        </w:rPr>
        <w:t>Nanda, Rojas, Grant</w:t>
      </w:r>
    </w:p>
    <w:p w14:paraId="4D5E7845" w14:textId="77777777" w:rsidR="004C6A68" w:rsidRPr="0033775E" w:rsidRDefault="004C6A68" w:rsidP="004C6A68">
      <w:p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33775E">
        <w:rPr>
          <w:rFonts w:asciiTheme="minorHAnsi" w:eastAsia="Times New Roman" w:hAnsiTheme="minorHAnsi" w:cstheme="minorHAnsi"/>
          <w:b/>
          <w:bCs/>
        </w:rPr>
        <w:t>Blocks Covered:</w:t>
      </w:r>
    </w:p>
    <w:p w14:paraId="3C38D39F" w14:textId="77777777" w:rsidR="004C6A68" w:rsidRPr="0033775E" w:rsidRDefault="004C6A68" w:rsidP="009B2B3B">
      <w:pPr>
        <w:numPr>
          <w:ilvl w:val="0"/>
          <w:numId w:val="18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33775E">
        <w:rPr>
          <w:rFonts w:asciiTheme="minorHAnsi" w:eastAsia="Times New Roman" w:hAnsiTheme="minorHAnsi" w:cstheme="minorHAnsi"/>
        </w:rPr>
        <w:t xml:space="preserve">Fascia </w:t>
      </w:r>
      <w:proofErr w:type="spellStart"/>
      <w:r w:rsidRPr="0033775E">
        <w:rPr>
          <w:rFonts w:asciiTheme="minorHAnsi" w:eastAsia="Times New Roman" w:hAnsiTheme="minorHAnsi" w:cstheme="minorHAnsi"/>
        </w:rPr>
        <w:t>Iliaca</w:t>
      </w:r>
      <w:proofErr w:type="spellEnd"/>
      <w:r w:rsidRPr="0033775E">
        <w:rPr>
          <w:rFonts w:asciiTheme="minorHAnsi" w:eastAsia="Times New Roman" w:hAnsiTheme="minorHAnsi" w:cstheme="minorHAnsi"/>
        </w:rPr>
        <w:t xml:space="preserve"> / Supra Inguinal Fascia </w:t>
      </w:r>
      <w:proofErr w:type="spellStart"/>
      <w:r w:rsidRPr="0033775E">
        <w:rPr>
          <w:rFonts w:asciiTheme="minorHAnsi" w:eastAsia="Times New Roman" w:hAnsiTheme="minorHAnsi" w:cstheme="minorHAnsi"/>
        </w:rPr>
        <w:t>Iliaca</w:t>
      </w:r>
      <w:proofErr w:type="spellEnd"/>
      <w:r w:rsidRPr="0033775E">
        <w:rPr>
          <w:rFonts w:asciiTheme="minorHAnsi" w:eastAsia="Times New Roman" w:hAnsiTheme="minorHAnsi" w:cstheme="minorHAnsi"/>
        </w:rPr>
        <w:t xml:space="preserve"> / Femoral / PENG / Lateral Femoral Cutaneous</w:t>
      </w:r>
    </w:p>
    <w:p w14:paraId="6B1B4B75" w14:textId="77777777" w:rsidR="004C6A68" w:rsidRPr="0033775E" w:rsidRDefault="004C6A68" w:rsidP="009B2B3B">
      <w:pPr>
        <w:numPr>
          <w:ilvl w:val="0"/>
          <w:numId w:val="18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proofErr w:type="spellStart"/>
      <w:r w:rsidRPr="0033775E">
        <w:rPr>
          <w:rFonts w:asciiTheme="minorHAnsi" w:eastAsia="Times New Roman" w:hAnsiTheme="minorHAnsi" w:cstheme="minorHAnsi"/>
        </w:rPr>
        <w:t>Subsartorial</w:t>
      </w:r>
      <w:proofErr w:type="spellEnd"/>
      <w:r w:rsidRPr="0033775E">
        <w:rPr>
          <w:rFonts w:asciiTheme="minorHAnsi" w:eastAsia="Times New Roman" w:hAnsiTheme="minorHAnsi" w:cstheme="minorHAnsi"/>
        </w:rPr>
        <w:t xml:space="preserve"> / Adductor Canal / Distal Femoral / Saphenous</w:t>
      </w:r>
    </w:p>
    <w:p w14:paraId="112AB966" w14:textId="77777777" w:rsidR="004C6A68" w:rsidRPr="0033775E" w:rsidRDefault="004C6A68" w:rsidP="009B2B3B">
      <w:pPr>
        <w:numPr>
          <w:ilvl w:val="0"/>
          <w:numId w:val="18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33775E">
        <w:rPr>
          <w:rFonts w:asciiTheme="minorHAnsi" w:eastAsia="Times New Roman" w:hAnsiTheme="minorHAnsi" w:cstheme="minorHAnsi"/>
        </w:rPr>
        <w:t>Anterior Sciatic / Obturator</w:t>
      </w:r>
    </w:p>
    <w:p w14:paraId="2F173521" w14:textId="77777777" w:rsidR="004C6A68" w:rsidRPr="0033775E" w:rsidRDefault="004C6A68" w:rsidP="009B2B3B">
      <w:pPr>
        <w:numPr>
          <w:ilvl w:val="0"/>
          <w:numId w:val="18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33775E">
        <w:rPr>
          <w:rFonts w:asciiTheme="minorHAnsi" w:eastAsia="Times New Roman" w:hAnsiTheme="minorHAnsi" w:cstheme="minorHAnsi"/>
        </w:rPr>
        <w:t>Ankle</w:t>
      </w:r>
    </w:p>
    <w:p w14:paraId="285DF9DF" w14:textId="77777777" w:rsidR="004C6A68" w:rsidRPr="0033775E" w:rsidRDefault="004C6A68" w:rsidP="009B2B3B">
      <w:pPr>
        <w:numPr>
          <w:ilvl w:val="0"/>
          <w:numId w:val="18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33775E">
        <w:rPr>
          <w:rFonts w:asciiTheme="minorHAnsi" w:eastAsia="Times New Roman" w:hAnsiTheme="minorHAnsi" w:cstheme="minorHAnsi"/>
        </w:rPr>
        <w:t xml:space="preserve">Popliteal / </w:t>
      </w:r>
      <w:proofErr w:type="spellStart"/>
      <w:r w:rsidRPr="0033775E">
        <w:rPr>
          <w:rFonts w:asciiTheme="minorHAnsi" w:eastAsia="Times New Roman" w:hAnsiTheme="minorHAnsi" w:cstheme="minorHAnsi"/>
        </w:rPr>
        <w:t>iPACK</w:t>
      </w:r>
      <w:proofErr w:type="spellEnd"/>
    </w:p>
    <w:p w14:paraId="3C1ED189" w14:textId="68309917" w:rsidR="004C6A68" w:rsidRPr="004C6A68" w:rsidRDefault="004C6A68" w:rsidP="009B2B3B">
      <w:pPr>
        <w:numPr>
          <w:ilvl w:val="0"/>
          <w:numId w:val="18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33775E">
        <w:rPr>
          <w:rFonts w:asciiTheme="minorHAnsi" w:eastAsia="Times New Roman" w:hAnsiTheme="minorHAnsi" w:cstheme="minorHAnsi"/>
        </w:rPr>
        <w:t>Consolidate/review</w:t>
      </w:r>
    </w:p>
    <w:p w14:paraId="316ABBC4" w14:textId="77777777" w:rsidR="00714671" w:rsidRPr="004D6195" w:rsidRDefault="00714671" w:rsidP="00714671">
      <w:pPr>
        <w:rPr>
          <w:rFonts w:asciiTheme="minorHAnsi" w:hAnsiTheme="minorHAnsi" w:cstheme="minorHAnsi"/>
          <w:b/>
          <w:iCs/>
          <w:noProof/>
        </w:rPr>
      </w:pPr>
    </w:p>
    <w:p w14:paraId="1A0E3C5E" w14:textId="36A9A4EF" w:rsidR="0099506F" w:rsidRPr="004D6195" w:rsidRDefault="005D795A" w:rsidP="00714671">
      <w:pPr>
        <w:rPr>
          <w:rFonts w:asciiTheme="minorHAnsi" w:hAnsiTheme="minorHAnsi" w:cstheme="minorHAnsi"/>
          <w:b/>
        </w:rPr>
      </w:pPr>
      <w:r w:rsidRPr="004D6195">
        <w:rPr>
          <w:rFonts w:asciiTheme="minorHAnsi" w:hAnsiTheme="minorHAnsi" w:cstheme="minorHAnsi"/>
        </w:rPr>
        <w:t>2</w:t>
      </w:r>
      <w:r w:rsidR="00A2280A" w:rsidRPr="004D6195">
        <w:rPr>
          <w:rFonts w:asciiTheme="minorHAnsi" w:hAnsiTheme="minorHAnsi" w:cstheme="minorHAnsi"/>
        </w:rPr>
        <w:t>:</w:t>
      </w:r>
      <w:r w:rsidRPr="004D6195">
        <w:rPr>
          <w:rFonts w:asciiTheme="minorHAnsi" w:hAnsiTheme="minorHAnsi" w:cstheme="minorHAnsi"/>
        </w:rPr>
        <w:t>45</w:t>
      </w:r>
      <w:r w:rsidR="00A2280A" w:rsidRPr="004D6195">
        <w:rPr>
          <w:rFonts w:asciiTheme="minorHAnsi" w:hAnsiTheme="minorHAnsi" w:cstheme="minorHAnsi"/>
        </w:rPr>
        <w:t xml:space="preserve"> p</w:t>
      </w:r>
      <w:r w:rsidR="00B31F90">
        <w:rPr>
          <w:rFonts w:asciiTheme="minorHAnsi" w:hAnsiTheme="minorHAnsi" w:cstheme="minorHAnsi"/>
        </w:rPr>
        <w:t xml:space="preserve">m    </w:t>
      </w:r>
      <w:r w:rsidR="00A2280A" w:rsidRPr="004D6195">
        <w:rPr>
          <w:rFonts w:asciiTheme="minorHAnsi" w:hAnsiTheme="minorHAnsi" w:cstheme="minorHAnsi"/>
        </w:rPr>
        <w:t>Break</w:t>
      </w:r>
      <w:bookmarkStart w:id="2" w:name="_Hlk8663023"/>
      <w:r w:rsidR="00F82F57" w:rsidRPr="004D6195">
        <w:rPr>
          <w:rFonts w:asciiTheme="minorHAnsi" w:hAnsiTheme="minorHAnsi" w:cstheme="minorHAnsi"/>
          <w:b/>
        </w:rPr>
        <w:tab/>
      </w:r>
      <w:bookmarkEnd w:id="2"/>
    </w:p>
    <w:p w14:paraId="5A3B90BD" w14:textId="77777777" w:rsidR="00714671" w:rsidRPr="004D6195" w:rsidRDefault="00714671" w:rsidP="00714671">
      <w:pPr>
        <w:rPr>
          <w:rFonts w:asciiTheme="minorHAnsi" w:hAnsiTheme="minorHAnsi" w:cstheme="minorHAnsi"/>
        </w:rPr>
      </w:pPr>
    </w:p>
    <w:p w14:paraId="58A8410C" w14:textId="6CAD47F4" w:rsidR="00714671" w:rsidRDefault="005E776F" w:rsidP="00714671">
      <w:pPr>
        <w:rPr>
          <w:rFonts w:asciiTheme="minorHAnsi" w:hAnsiTheme="minorHAnsi" w:cstheme="minorHAnsi"/>
          <w:b/>
          <w:bCs/>
        </w:rPr>
      </w:pPr>
      <w:r w:rsidRPr="004D6195">
        <w:rPr>
          <w:rFonts w:asciiTheme="minorHAnsi" w:hAnsiTheme="minorHAnsi" w:cstheme="minorHAnsi"/>
        </w:rPr>
        <w:t xml:space="preserve">3:00 </w:t>
      </w:r>
      <w:r w:rsidR="00A2280A" w:rsidRPr="004D6195">
        <w:rPr>
          <w:rFonts w:asciiTheme="minorHAnsi" w:hAnsiTheme="minorHAnsi" w:cstheme="minorHAnsi"/>
        </w:rPr>
        <w:t>p</w:t>
      </w:r>
      <w:r w:rsidR="00B31F90">
        <w:rPr>
          <w:rFonts w:asciiTheme="minorHAnsi" w:hAnsiTheme="minorHAnsi" w:cstheme="minorHAnsi"/>
        </w:rPr>
        <w:t xml:space="preserve">m  </w:t>
      </w:r>
      <w:r w:rsidRPr="004D6195">
        <w:rPr>
          <w:rFonts w:asciiTheme="minorHAnsi" w:hAnsiTheme="minorHAnsi" w:cstheme="minorHAnsi"/>
          <w:b/>
        </w:rPr>
        <w:t xml:space="preserve"> </w:t>
      </w:r>
      <w:r w:rsidR="008536BD" w:rsidRPr="004D6195">
        <w:rPr>
          <w:rFonts w:asciiTheme="minorHAnsi" w:hAnsiTheme="minorHAnsi" w:cstheme="minorHAnsi"/>
          <w:b/>
        </w:rPr>
        <w:t>Workshop</w:t>
      </w:r>
      <w:r w:rsidR="00A53F81" w:rsidRPr="004D6195">
        <w:rPr>
          <w:rFonts w:asciiTheme="minorHAnsi" w:hAnsiTheme="minorHAnsi" w:cstheme="minorHAnsi"/>
          <w:b/>
        </w:rPr>
        <w:t xml:space="preserve">: </w:t>
      </w:r>
      <w:r w:rsidR="008448AB" w:rsidRPr="004D6195">
        <w:rPr>
          <w:rFonts w:asciiTheme="minorHAnsi" w:hAnsiTheme="minorHAnsi" w:cstheme="minorHAnsi"/>
          <w:b/>
        </w:rPr>
        <w:t>Needling Lower Limb on Cadavers</w:t>
      </w:r>
      <w:r w:rsidR="004C6A68">
        <w:rPr>
          <w:rFonts w:asciiTheme="minorHAnsi" w:hAnsiTheme="minorHAnsi" w:cstheme="minorHAnsi"/>
        </w:rPr>
        <w:t xml:space="preserve"> –</w:t>
      </w:r>
      <w:r w:rsidR="004C6A68" w:rsidRPr="004C6A68">
        <w:rPr>
          <w:rFonts w:asciiTheme="minorHAnsi" w:hAnsiTheme="minorHAnsi" w:cstheme="minorHAnsi"/>
          <w:b/>
          <w:bCs/>
        </w:rPr>
        <w:t xml:space="preserve"> Groups Swap </w:t>
      </w:r>
    </w:p>
    <w:p w14:paraId="4FB3A744" w14:textId="77777777" w:rsidR="004C6A68" w:rsidRPr="0033775E" w:rsidRDefault="004C6A68" w:rsidP="004C6A68">
      <w:p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33775E">
        <w:rPr>
          <w:rFonts w:asciiTheme="minorHAnsi" w:eastAsia="Times New Roman" w:hAnsiTheme="minorHAnsi" w:cstheme="minorHAnsi"/>
          <w:b/>
          <w:bCs/>
        </w:rPr>
        <w:t>Groups 7–12 – Hands-On Live Model Scanning – 40 minutes per station</w:t>
      </w:r>
    </w:p>
    <w:p w14:paraId="3A24BB03" w14:textId="77777777" w:rsidR="004C6A68" w:rsidRPr="0033775E" w:rsidRDefault="004C6A68" w:rsidP="009B2B3B">
      <w:pPr>
        <w:numPr>
          <w:ilvl w:val="0"/>
          <w:numId w:val="19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33775E">
        <w:rPr>
          <w:rFonts w:asciiTheme="minorHAnsi" w:eastAsia="Times New Roman" w:hAnsiTheme="minorHAnsi" w:cstheme="minorHAnsi"/>
        </w:rPr>
        <w:t xml:space="preserve">Station 1 – Group 7: </w:t>
      </w:r>
      <w:r w:rsidRPr="0033775E">
        <w:rPr>
          <w:rFonts w:asciiTheme="minorHAnsi" w:eastAsia="Times New Roman" w:hAnsiTheme="minorHAnsi" w:cstheme="minorHAnsi"/>
          <w:b/>
          <w:bCs/>
        </w:rPr>
        <w:t>Dillane</w:t>
      </w:r>
    </w:p>
    <w:p w14:paraId="2E273DBB" w14:textId="77777777" w:rsidR="004C6A68" w:rsidRPr="0033775E" w:rsidRDefault="004C6A68" w:rsidP="009B2B3B">
      <w:pPr>
        <w:numPr>
          <w:ilvl w:val="0"/>
          <w:numId w:val="19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33775E">
        <w:rPr>
          <w:rFonts w:asciiTheme="minorHAnsi" w:eastAsia="Times New Roman" w:hAnsiTheme="minorHAnsi" w:cstheme="minorHAnsi"/>
        </w:rPr>
        <w:t xml:space="preserve">Station 2 – Group 8: </w:t>
      </w:r>
      <w:r w:rsidRPr="0033775E">
        <w:rPr>
          <w:rFonts w:asciiTheme="minorHAnsi" w:eastAsia="Times New Roman" w:hAnsiTheme="minorHAnsi" w:cstheme="minorHAnsi"/>
          <w:b/>
          <w:bCs/>
        </w:rPr>
        <w:t>Creighton</w:t>
      </w:r>
    </w:p>
    <w:p w14:paraId="3277E808" w14:textId="77777777" w:rsidR="004C6A68" w:rsidRPr="0033775E" w:rsidRDefault="004C6A68" w:rsidP="009B2B3B">
      <w:pPr>
        <w:numPr>
          <w:ilvl w:val="0"/>
          <w:numId w:val="19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33775E">
        <w:rPr>
          <w:rFonts w:asciiTheme="minorHAnsi" w:eastAsia="Times New Roman" w:hAnsiTheme="minorHAnsi" w:cstheme="minorHAnsi"/>
        </w:rPr>
        <w:t xml:space="preserve">Station 3 – Group 9: </w:t>
      </w:r>
      <w:r w:rsidRPr="0033775E">
        <w:rPr>
          <w:rFonts w:asciiTheme="minorHAnsi" w:eastAsia="Times New Roman" w:hAnsiTheme="minorHAnsi" w:cstheme="minorHAnsi"/>
          <w:b/>
          <w:bCs/>
        </w:rPr>
        <w:t>Bullock</w:t>
      </w:r>
    </w:p>
    <w:p w14:paraId="3D0D3E1E" w14:textId="77777777" w:rsidR="004C6A68" w:rsidRPr="0033775E" w:rsidRDefault="004C6A68" w:rsidP="009B2B3B">
      <w:pPr>
        <w:numPr>
          <w:ilvl w:val="0"/>
          <w:numId w:val="19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33775E">
        <w:rPr>
          <w:rFonts w:asciiTheme="minorHAnsi" w:eastAsia="Times New Roman" w:hAnsiTheme="minorHAnsi" w:cstheme="minorHAnsi"/>
        </w:rPr>
        <w:t xml:space="preserve">Station 4 – Group 10: </w:t>
      </w:r>
      <w:r w:rsidRPr="0033775E">
        <w:rPr>
          <w:rFonts w:asciiTheme="minorHAnsi" w:eastAsia="Times New Roman" w:hAnsiTheme="minorHAnsi" w:cstheme="minorHAnsi"/>
          <w:b/>
          <w:bCs/>
        </w:rPr>
        <w:t>Kumar</w:t>
      </w:r>
    </w:p>
    <w:p w14:paraId="4014DC1E" w14:textId="77777777" w:rsidR="004C6A68" w:rsidRPr="0033775E" w:rsidRDefault="004C6A68" w:rsidP="009B2B3B">
      <w:pPr>
        <w:numPr>
          <w:ilvl w:val="0"/>
          <w:numId w:val="19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33775E">
        <w:rPr>
          <w:rFonts w:asciiTheme="minorHAnsi" w:eastAsia="Times New Roman" w:hAnsiTheme="minorHAnsi" w:cstheme="minorHAnsi"/>
        </w:rPr>
        <w:t xml:space="preserve">Station 5 – Group 11: </w:t>
      </w:r>
      <w:r w:rsidRPr="0033775E">
        <w:rPr>
          <w:rFonts w:asciiTheme="minorHAnsi" w:eastAsia="Times New Roman" w:hAnsiTheme="minorHAnsi" w:cstheme="minorHAnsi"/>
          <w:b/>
          <w:bCs/>
        </w:rPr>
        <w:t>Dobson</w:t>
      </w:r>
    </w:p>
    <w:p w14:paraId="7B4D2EDB" w14:textId="77777777" w:rsidR="004C6A68" w:rsidRPr="0033775E" w:rsidRDefault="004C6A68" w:rsidP="009B2B3B">
      <w:pPr>
        <w:numPr>
          <w:ilvl w:val="0"/>
          <w:numId w:val="19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33775E">
        <w:rPr>
          <w:rFonts w:asciiTheme="minorHAnsi" w:eastAsia="Times New Roman" w:hAnsiTheme="minorHAnsi" w:cstheme="minorHAnsi"/>
        </w:rPr>
        <w:t xml:space="preserve">Station 6 – Group 12: </w:t>
      </w:r>
      <w:r w:rsidRPr="0033775E">
        <w:rPr>
          <w:rFonts w:asciiTheme="minorHAnsi" w:eastAsia="Times New Roman" w:hAnsiTheme="minorHAnsi" w:cstheme="minorHAnsi"/>
          <w:b/>
          <w:bCs/>
        </w:rPr>
        <w:t>Dhanjal</w:t>
      </w:r>
    </w:p>
    <w:p w14:paraId="5B0B7E18" w14:textId="77777777" w:rsidR="004C6A68" w:rsidRPr="0033775E" w:rsidRDefault="004C6A68" w:rsidP="004C6A68">
      <w:p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33775E">
        <w:rPr>
          <w:rFonts w:asciiTheme="minorHAnsi" w:eastAsia="Times New Roman" w:hAnsiTheme="minorHAnsi" w:cstheme="minorHAnsi"/>
          <w:b/>
          <w:bCs/>
        </w:rPr>
        <w:t>Groups 1–6 – Needling/Anatomy/Clinical Scenarios – 40 minutes per station</w:t>
      </w:r>
    </w:p>
    <w:p w14:paraId="62F14658" w14:textId="77777777" w:rsidR="004C6A68" w:rsidRPr="0033775E" w:rsidRDefault="004C6A68" w:rsidP="009B2B3B">
      <w:pPr>
        <w:numPr>
          <w:ilvl w:val="0"/>
          <w:numId w:val="20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33775E">
        <w:rPr>
          <w:rFonts w:asciiTheme="minorHAnsi" w:eastAsia="Times New Roman" w:hAnsiTheme="minorHAnsi" w:cstheme="minorHAnsi"/>
        </w:rPr>
        <w:t xml:space="preserve">Cadaver Lower Limb Needling: Groups 1 &amp; 2 – </w:t>
      </w:r>
      <w:r w:rsidRPr="0033775E">
        <w:rPr>
          <w:rFonts w:asciiTheme="minorHAnsi" w:eastAsia="Times New Roman" w:hAnsiTheme="minorHAnsi" w:cstheme="minorHAnsi"/>
          <w:b/>
          <w:bCs/>
        </w:rPr>
        <w:t>Krakowski, Tran</w:t>
      </w:r>
    </w:p>
    <w:p w14:paraId="5D247FD3" w14:textId="77777777" w:rsidR="004C6A68" w:rsidRPr="0033775E" w:rsidRDefault="004C6A68" w:rsidP="009B2B3B">
      <w:pPr>
        <w:numPr>
          <w:ilvl w:val="0"/>
          <w:numId w:val="20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33775E">
        <w:rPr>
          <w:rFonts w:asciiTheme="minorHAnsi" w:eastAsia="Times New Roman" w:hAnsiTheme="minorHAnsi" w:cstheme="minorHAnsi"/>
        </w:rPr>
        <w:t xml:space="preserve">Anatomy Demonstration: Groups 3 &amp; 4 – </w:t>
      </w:r>
      <w:r w:rsidRPr="0033775E">
        <w:rPr>
          <w:rFonts w:asciiTheme="minorHAnsi" w:eastAsia="Times New Roman" w:hAnsiTheme="minorHAnsi" w:cstheme="minorHAnsi"/>
          <w:b/>
          <w:bCs/>
        </w:rPr>
        <w:t>Gadsden, Gray</w:t>
      </w:r>
    </w:p>
    <w:p w14:paraId="5C48A408" w14:textId="77777777" w:rsidR="004C6A68" w:rsidRPr="0033775E" w:rsidRDefault="004C6A68" w:rsidP="009B2B3B">
      <w:pPr>
        <w:numPr>
          <w:ilvl w:val="0"/>
          <w:numId w:val="20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33775E">
        <w:rPr>
          <w:rFonts w:asciiTheme="minorHAnsi" w:eastAsia="Times New Roman" w:hAnsiTheme="minorHAnsi" w:cstheme="minorHAnsi"/>
        </w:rPr>
        <w:t xml:space="preserve">Clinical Scenario 2: Groups 5 &amp; 6 – </w:t>
      </w:r>
      <w:r w:rsidRPr="0033775E">
        <w:rPr>
          <w:rFonts w:asciiTheme="minorHAnsi" w:eastAsia="Times New Roman" w:hAnsiTheme="minorHAnsi" w:cstheme="minorHAnsi"/>
          <w:b/>
          <w:bCs/>
        </w:rPr>
        <w:t>Nanda, Rojas, Grant</w:t>
      </w:r>
    </w:p>
    <w:p w14:paraId="35FC89F0" w14:textId="77777777" w:rsidR="004C6A68" w:rsidRPr="004C6A68" w:rsidRDefault="004C6A68" w:rsidP="00714671">
      <w:pPr>
        <w:rPr>
          <w:rFonts w:asciiTheme="minorHAnsi" w:hAnsiTheme="minorHAnsi" w:cstheme="minorHAnsi"/>
          <w:b/>
          <w:bCs/>
        </w:rPr>
      </w:pPr>
    </w:p>
    <w:p w14:paraId="68D2A066" w14:textId="3A2C82F2" w:rsidR="00A415AC" w:rsidRPr="004D6195" w:rsidRDefault="005E776F" w:rsidP="00714671">
      <w:pPr>
        <w:rPr>
          <w:rFonts w:asciiTheme="minorHAnsi" w:hAnsiTheme="minorHAnsi" w:cstheme="minorHAnsi"/>
          <w:b/>
        </w:rPr>
      </w:pPr>
      <w:r w:rsidRPr="004D6195">
        <w:rPr>
          <w:rFonts w:asciiTheme="minorHAnsi" w:hAnsiTheme="minorHAnsi" w:cstheme="minorHAnsi"/>
        </w:rPr>
        <w:tab/>
        <w:t xml:space="preserve"> </w:t>
      </w:r>
      <w:r w:rsidR="00A2280A" w:rsidRPr="004D6195">
        <w:rPr>
          <w:rFonts w:asciiTheme="minorHAnsi" w:hAnsiTheme="minorHAnsi" w:cstheme="minorHAnsi"/>
          <w:b/>
          <w:bCs/>
        </w:rPr>
        <w:tab/>
      </w:r>
      <w:r w:rsidR="00217575" w:rsidRPr="004D6195">
        <w:rPr>
          <w:rFonts w:asciiTheme="minorHAnsi" w:hAnsiTheme="minorHAnsi" w:cstheme="minorHAnsi"/>
          <w:b/>
          <w:bCs/>
        </w:rPr>
        <w:tab/>
      </w:r>
    </w:p>
    <w:p w14:paraId="4C6D0B5C" w14:textId="1E7F125C" w:rsidR="00F57D57" w:rsidRPr="004D6195" w:rsidRDefault="00BF40FF" w:rsidP="00124BBA">
      <w:pPr>
        <w:pStyle w:val="BodyTextIndent"/>
        <w:spacing w:after="0"/>
        <w:ind w:left="1418" w:hanging="1418"/>
        <w:rPr>
          <w:rFonts w:asciiTheme="minorHAnsi" w:hAnsiTheme="minorHAnsi" w:cstheme="minorHAnsi"/>
          <w:bCs/>
          <w:iCs/>
          <w:noProof/>
        </w:rPr>
      </w:pPr>
      <w:r w:rsidRPr="004D6195">
        <w:rPr>
          <w:rFonts w:asciiTheme="minorHAnsi" w:hAnsiTheme="minorHAnsi" w:cstheme="minorHAnsi"/>
          <w:bCs/>
          <w:iCs/>
          <w:noProof/>
        </w:rPr>
        <w:t>5</w:t>
      </w:r>
      <w:r w:rsidR="00A2280A" w:rsidRPr="004D6195">
        <w:rPr>
          <w:rFonts w:asciiTheme="minorHAnsi" w:hAnsiTheme="minorHAnsi" w:cstheme="minorHAnsi"/>
          <w:bCs/>
          <w:iCs/>
          <w:noProof/>
        </w:rPr>
        <w:t>:00 pm</w:t>
      </w:r>
      <w:r w:rsidR="007C4997" w:rsidRPr="004D6195">
        <w:rPr>
          <w:rFonts w:asciiTheme="minorHAnsi" w:hAnsiTheme="minorHAnsi" w:cstheme="minorHAnsi"/>
          <w:bCs/>
          <w:iCs/>
          <w:noProof/>
        </w:rPr>
        <w:t xml:space="preserve">                   </w:t>
      </w:r>
      <w:r w:rsidR="00A2280A" w:rsidRPr="004D6195">
        <w:rPr>
          <w:rFonts w:asciiTheme="minorHAnsi" w:hAnsiTheme="minorHAnsi" w:cstheme="minorHAnsi"/>
          <w:bCs/>
          <w:iCs/>
          <w:noProof/>
        </w:rPr>
        <w:t>Day 1 Adjournmen</w:t>
      </w:r>
      <w:r w:rsidR="00F57D57" w:rsidRPr="004D6195">
        <w:rPr>
          <w:rFonts w:asciiTheme="minorHAnsi" w:hAnsiTheme="minorHAnsi" w:cstheme="minorHAnsi"/>
          <w:bCs/>
          <w:iCs/>
          <w:noProof/>
        </w:rPr>
        <w:t>t</w:t>
      </w:r>
    </w:p>
    <w:p w14:paraId="02F2AB42" w14:textId="77777777" w:rsidR="00F57D57" w:rsidRPr="004D6195" w:rsidRDefault="00F57D57" w:rsidP="00A2280A">
      <w:pPr>
        <w:shd w:val="clear" w:color="auto" w:fill="002060"/>
        <w:spacing w:before="60" w:after="60"/>
        <w:rPr>
          <w:rFonts w:asciiTheme="minorHAnsi" w:hAnsiTheme="minorHAnsi" w:cstheme="minorHAnsi"/>
          <w:b/>
          <w:bCs/>
          <w:iCs/>
          <w:noProof/>
        </w:rPr>
      </w:pPr>
    </w:p>
    <w:p w14:paraId="1956AD25" w14:textId="40E89826" w:rsidR="00A2280A" w:rsidRPr="004D6195" w:rsidRDefault="00A2280A" w:rsidP="00A2280A">
      <w:pPr>
        <w:shd w:val="clear" w:color="auto" w:fill="002060"/>
        <w:spacing w:before="60" w:after="60"/>
        <w:rPr>
          <w:rFonts w:asciiTheme="minorHAnsi" w:hAnsiTheme="minorHAnsi" w:cstheme="minorHAnsi"/>
          <w:bCs/>
          <w:iCs/>
          <w:noProof/>
        </w:rPr>
      </w:pPr>
      <w:r w:rsidRPr="004D6195">
        <w:rPr>
          <w:rFonts w:asciiTheme="minorHAnsi" w:hAnsiTheme="minorHAnsi" w:cstheme="minorHAnsi"/>
          <w:b/>
          <w:bCs/>
          <w:iCs/>
          <w:noProof/>
        </w:rPr>
        <w:t xml:space="preserve">Sunday, </w:t>
      </w:r>
      <w:r w:rsidR="005E2AB5" w:rsidRPr="004D6195">
        <w:rPr>
          <w:rFonts w:asciiTheme="minorHAnsi" w:hAnsiTheme="minorHAnsi" w:cstheme="minorHAnsi"/>
          <w:b/>
          <w:bCs/>
          <w:iCs/>
          <w:noProof/>
        </w:rPr>
        <w:t>February</w:t>
      </w:r>
      <w:r w:rsidR="00441EDF" w:rsidRPr="004D6195">
        <w:rPr>
          <w:rFonts w:asciiTheme="minorHAnsi" w:hAnsiTheme="minorHAnsi" w:cstheme="minorHAnsi"/>
          <w:b/>
          <w:bCs/>
          <w:iCs/>
          <w:noProof/>
        </w:rPr>
        <w:t xml:space="preserve"> </w:t>
      </w:r>
      <w:r w:rsidR="005E2AB5" w:rsidRPr="004D6195">
        <w:rPr>
          <w:rFonts w:asciiTheme="minorHAnsi" w:hAnsiTheme="minorHAnsi" w:cstheme="minorHAnsi"/>
          <w:b/>
          <w:bCs/>
          <w:iCs/>
          <w:noProof/>
        </w:rPr>
        <w:t>1</w:t>
      </w:r>
      <w:r w:rsidRPr="004D6195">
        <w:rPr>
          <w:rFonts w:asciiTheme="minorHAnsi" w:hAnsiTheme="minorHAnsi" w:cstheme="minorHAnsi"/>
          <w:b/>
          <w:bCs/>
          <w:iCs/>
          <w:noProof/>
        </w:rPr>
        <w:t>, 202</w:t>
      </w:r>
      <w:r w:rsidR="005E2AB5" w:rsidRPr="004D6195">
        <w:rPr>
          <w:rFonts w:asciiTheme="minorHAnsi" w:hAnsiTheme="minorHAnsi" w:cstheme="minorHAnsi"/>
          <w:b/>
          <w:bCs/>
          <w:iCs/>
          <w:noProof/>
        </w:rPr>
        <w:t>5</w:t>
      </w:r>
      <w:r w:rsidRPr="004D6195">
        <w:rPr>
          <w:rFonts w:asciiTheme="minorHAnsi" w:hAnsiTheme="minorHAnsi" w:cstheme="minorHAnsi"/>
          <w:b/>
          <w:bCs/>
          <w:iCs/>
          <w:noProof/>
        </w:rPr>
        <w:tab/>
      </w:r>
      <w:r w:rsidRPr="004D6195">
        <w:rPr>
          <w:rFonts w:asciiTheme="minorHAnsi" w:hAnsiTheme="minorHAnsi" w:cstheme="minorHAnsi"/>
          <w:b/>
          <w:bCs/>
          <w:iCs/>
          <w:noProof/>
        </w:rPr>
        <w:tab/>
      </w:r>
      <w:r w:rsidRPr="004D6195">
        <w:rPr>
          <w:rFonts w:asciiTheme="minorHAnsi" w:hAnsiTheme="minorHAnsi" w:cstheme="minorHAnsi"/>
          <w:b/>
          <w:bCs/>
          <w:iCs/>
          <w:noProof/>
        </w:rPr>
        <w:tab/>
      </w:r>
      <w:r w:rsidRPr="004D6195">
        <w:rPr>
          <w:rFonts w:asciiTheme="minorHAnsi" w:hAnsiTheme="minorHAnsi" w:cstheme="minorHAnsi"/>
          <w:b/>
          <w:bCs/>
          <w:iCs/>
          <w:noProof/>
        </w:rPr>
        <w:tab/>
      </w:r>
      <w:r w:rsidRPr="004D6195">
        <w:rPr>
          <w:rFonts w:asciiTheme="minorHAnsi" w:hAnsiTheme="minorHAnsi" w:cstheme="minorHAnsi"/>
          <w:b/>
          <w:bCs/>
          <w:iCs/>
          <w:noProof/>
        </w:rPr>
        <w:tab/>
      </w:r>
      <w:r w:rsidRPr="004D6195">
        <w:rPr>
          <w:rFonts w:asciiTheme="minorHAnsi" w:hAnsiTheme="minorHAnsi" w:cstheme="minorHAnsi"/>
          <w:b/>
          <w:bCs/>
          <w:iCs/>
          <w:noProof/>
        </w:rPr>
        <w:tab/>
      </w:r>
      <w:r w:rsidR="009D1C16" w:rsidRPr="004D6195">
        <w:rPr>
          <w:rFonts w:asciiTheme="minorHAnsi" w:hAnsiTheme="minorHAnsi" w:cstheme="minorHAnsi"/>
          <w:b/>
          <w:bCs/>
          <w:iCs/>
          <w:noProof/>
        </w:rPr>
        <w:t xml:space="preserve">               </w:t>
      </w:r>
      <w:r w:rsidRPr="004D6195">
        <w:rPr>
          <w:rFonts w:asciiTheme="minorHAnsi" w:hAnsiTheme="minorHAnsi" w:cstheme="minorHAnsi"/>
          <w:b/>
          <w:bCs/>
          <w:iCs/>
          <w:noProof/>
        </w:rPr>
        <w:tab/>
      </w:r>
    </w:p>
    <w:p w14:paraId="1A78191E" w14:textId="185C7160" w:rsidR="0099506F" w:rsidRPr="004D6195" w:rsidRDefault="00A2280A" w:rsidP="00714671">
      <w:pPr>
        <w:spacing w:line="480" w:lineRule="auto"/>
        <w:rPr>
          <w:rFonts w:asciiTheme="minorHAnsi" w:hAnsiTheme="minorHAnsi" w:cstheme="minorHAnsi"/>
          <w:b/>
          <w:iCs/>
          <w:noProof/>
        </w:rPr>
      </w:pPr>
      <w:r w:rsidRPr="004D6195">
        <w:rPr>
          <w:rFonts w:asciiTheme="minorHAnsi" w:hAnsiTheme="minorHAnsi" w:cstheme="minorHAnsi"/>
          <w:bCs/>
          <w:iCs/>
          <w:noProof/>
        </w:rPr>
        <w:t xml:space="preserve">7:00 am </w:t>
      </w:r>
      <w:r w:rsidR="00B31F90">
        <w:rPr>
          <w:rFonts w:asciiTheme="minorHAnsi" w:hAnsiTheme="minorHAnsi" w:cstheme="minorHAnsi"/>
          <w:bCs/>
          <w:iCs/>
          <w:noProof/>
        </w:rPr>
        <w:t xml:space="preserve">      </w:t>
      </w:r>
      <w:r w:rsidRPr="004D6195">
        <w:rPr>
          <w:rFonts w:asciiTheme="minorHAnsi" w:hAnsiTheme="minorHAnsi" w:cstheme="minorHAnsi"/>
          <w:bCs/>
          <w:iCs/>
          <w:noProof/>
        </w:rPr>
        <w:t xml:space="preserve">Breakfast </w:t>
      </w:r>
      <w:r w:rsidR="005D06DE" w:rsidRPr="004D6195">
        <w:rPr>
          <w:rFonts w:asciiTheme="minorHAnsi" w:hAnsiTheme="minorHAnsi" w:cstheme="minorHAnsi"/>
          <w:b/>
        </w:rPr>
        <w:t xml:space="preserve">  </w:t>
      </w:r>
    </w:p>
    <w:p w14:paraId="3F126BC8" w14:textId="16AD6CE0" w:rsidR="00A2280A" w:rsidRDefault="00A2280A" w:rsidP="00714671">
      <w:pPr>
        <w:spacing w:line="480" w:lineRule="auto"/>
        <w:ind w:left="1440" w:hanging="1440"/>
        <w:rPr>
          <w:rFonts w:asciiTheme="minorHAnsi" w:hAnsiTheme="minorHAnsi" w:cstheme="minorHAnsi"/>
          <w:b/>
          <w:iCs/>
          <w:noProof/>
        </w:rPr>
      </w:pPr>
      <w:r w:rsidRPr="004D6195">
        <w:rPr>
          <w:rFonts w:asciiTheme="minorHAnsi" w:hAnsiTheme="minorHAnsi" w:cstheme="minorHAnsi"/>
          <w:bCs/>
          <w:iCs/>
          <w:noProof/>
        </w:rPr>
        <w:t>7:3</w:t>
      </w:r>
      <w:r w:rsidR="00BF40FF" w:rsidRPr="004D6195">
        <w:rPr>
          <w:rFonts w:asciiTheme="minorHAnsi" w:hAnsiTheme="minorHAnsi" w:cstheme="minorHAnsi"/>
          <w:bCs/>
          <w:iCs/>
          <w:noProof/>
        </w:rPr>
        <w:t>0</w:t>
      </w:r>
      <w:r w:rsidRPr="004D6195">
        <w:rPr>
          <w:rFonts w:asciiTheme="minorHAnsi" w:hAnsiTheme="minorHAnsi" w:cstheme="minorHAnsi"/>
          <w:bCs/>
          <w:iCs/>
          <w:noProof/>
        </w:rPr>
        <w:t xml:space="preserve"> am</w:t>
      </w:r>
      <w:r w:rsidR="00B31F90">
        <w:rPr>
          <w:rFonts w:asciiTheme="minorHAnsi" w:hAnsiTheme="minorHAnsi" w:cstheme="minorHAnsi"/>
          <w:b/>
          <w:iCs/>
          <w:noProof/>
        </w:rPr>
        <w:t xml:space="preserve">     </w:t>
      </w:r>
      <w:r w:rsidR="008536BD" w:rsidRPr="004D6195">
        <w:rPr>
          <w:rFonts w:asciiTheme="minorHAnsi" w:hAnsiTheme="minorHAnsi" w:cstheme="minorHAnsi"/>
          <w:b/>
          <w:iCs/>
          <w:noProof/>
        </w:rPr>
        <w:t>Workshop</w:t>
      </w:r>
      <w:r w:rsidR="00A77A13" w:rsidRPr="004D6195">
        <w:rPr>
          <w:rFonts w:asciiTheme="minorHAnsi" w:hAnsiTheme="minorHAnsi" w:cstheme="minorHAnsi"/>
          <w:b/>
          <w:iCs/>
          <w:noProof/>
        </w:rPr>
        <w:t xml:space="preserve">: </w:t>
      </w:r>
      <w:r w:rsidRPr="004D6195">
        <w:rPr>
          <w:rFonts w:asciiTheme="minorHAnsi" w:hAnsiTheme="minorHAnsi" w:cstheme="minorHAnsi"/>
          <w:b/>
          <w:iCs/>
          <w:noProof/>
        </w:rPr>
        <w:t xml:space="preserve">Chest and Trunk Scanning </w:t>
      </w:r>
      <w:r w:rsidR="00A77A13" w:rsidRPr="004D6195">
        <w:rPr>
          <w:rFonts w:asciiTheme="minorHAnsi" w:hAnsiTheme="minorHAnsi" w:cstheme="minorHAnsi"/>
          <w:b/>
          <w:iCs/>
          <w:noProof/>
        </w:rPr>
        <w:t>on Live Models</w:t>
      </w:r>
    </w:p>
    <w:p w14:paraId="0C1B2966" w14:textId="20687A05" w:rsidR="004C6A68" w:rsidRDefault="004C6A68" w:rsidP="00714671">
      <w:pPr>
        <w:spacing w:line="480" w:lineRule="auto"/>
        <w:ind w:left="1440" w:hanging="1440"/>
        <w:rPr>
          <w:rFonts w:asciiTheme="minorHAnsi" w:hAnsiTheme="minorHAnsi" w:cstheme="minorHAnsi"/>
          <w:b/>
          <w:iCs/>
          <w:noProof/>
        </w:rPr>
      </w:pPr>
      <w:r>
        <w:rPr>
          <w:rFonts w:asciiTheme="minorHAnsi" w:hAnsiTheme="minorHAnsi" w:cstheme="minorHAnsi"/>
          <w:b/>
          <w:iCs/>
          <w:noProof/>
        </w:rPr>
        <w:t xml:space="preserve">Group Assignments </w:t>
      </w:r>
    </w:p>
    <w:p w14:paraId="453B0AD1" w14:textId="77777777" w:rsidR="004C6A68" w:rsidRPr="0033775E" w:rsidRDefault="004C6A68" w:rsidP="004C6A68">
      <w:p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33775E">
        <w:rPr>
          <w:rFonts w:asciiTheme="minorHAnsi" w:eastAsia="Times New Roman" w:hAnsiTheme="minorHAnsi" w:cstheme="minorHAnsi"/>
          <w:b/>
          <w:bCs/>
        </w:rPr>
        <w:t>Groups 1–6 – Hands-On Live Model Scanning – 40 minutes per station</w:t>
      </w:r>
    </w:p>
    <w:p w14:paraId="051ACBD2" w14:textId="77777777" w:rsidR="004C6A68" w:rsidRPr="0033775E" w:rsidRDefault="004C6A68" w:rsidP="009B2B3B">
      <w:pPr>
        <w:numPr>
          <w:ilvl w:val="0"/>
          <w:numId w:val="21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33775E">
        <w:rPr>
          <w:rFonts w:asciiTheme="minorHAnsi" w:eastAsia="Times New Roman" w:hAnsiTheme="minorHAnsi" w:cstheme="minorHAnsi"/>
        </w:rPr>
        <w:t xml:space="preserve">Station 1 – Group 1: </w:t>
      </w:r>
      <w:r w:rsidRPr="0033775E">
        <w:rPr>
          <w:rFonts w:asciiTheme="minorHAnsi" w:eastAsia="Times New Roman" w:hAnsiTheme="minorHAnsi" w:cstheme="minorHAnsi"/>
          <w:b/>
          <w:bCs/>
        </w:rPr>
        <w:t>Krakowski</w:t>
      </w:r>
    </w:p>
    <w:p w14:paraId="7009ED3C" w14:textId="77777777" w:rsidR="004C6A68" w:rsidRPr="0033775E" w:rsidRDefault="004C6A68" w:rsidP="009B2B3B">
      <w:pPr>
        <w:numPr>
          <w:ilvl w:val="0"/>
          <w:numId w:val="21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33775E">
        <w:rPr>
          <w:rFonts w:asciiTheme="minorHAnsi" w:eastAsia="Times New Roman" w:hAnsiTheme="minorHAnsi" w:cstheme="minorHAnsi"/>
        </w:rPr>
        <w:t xml:space="preserve">Station 2 – Group 2: </w:t>
      </w:r>
      <w:r w:rsidRPr="0033775E">
        <w:rPr>
          <w:rFonts w:asciiTheme="minorHAnsi" w:eastAsia="Times New Roman" w:hAnsiTheme="minorHAnsi" w:cstheme="minorHAnsi"/>
          <w:b/>
          <w:bCs/>
        </w:rPr>
        <w:t>Creighton</w:t>
      </w:r>
    </w:p>
    <w:p w14:paraId="47DF0E9B" w14:textId="77777777" w:rsidR="004C6A68" w:rsidRPr="0033775E" w:rsidRDefault="004C6A68" w:rsidP="009B2B3B">
      <w:pPr>
        <w:numPr>
          <w:ilvl w:val="0"/>
          <w:numId w:val="21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33775E">
        <w:rPr>
          <w:rFonts w:asciiTheme="minorHAnsi" w:eastAsia="Times New Roman" w:hAnsiTheme="minorHAnsi" w:cstheme="minorHAnsi"/>
        </w:rPr>
        <w:t xml:space="preserve">Station 3 – Group 3: </w:t>
      </w:r>
      <w:r w:rsidRPr="0033775E">
        <w:rPr>
          <w:rFonts w:asciiTheme="minorHAnsi" w:eastAsia="Times New Roman" w:hAnsiTheme="minorHAnsi" w:cstheme="minorHAnsi"/>
          <w:b/>
          <w:bCs/>
        </w:rPr>
        <w:t>Grant</w:t>
      </w:r>
    </w:p>
    <w:p w14:paraId="53403B3B" w14:textId="77777777" w:rsidR="004C6A68" w:rsidRPr="0033775E" w:rsidRDefault="004C6A68" w:rsidP="009B2B3B">
      <w:pPr>
        <w:numPr>
          <w:ilvl w:val="0"/>
          <w:numId w:val="21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33775E">
        <w:rPr>
          <w:rFonts w:asciiTheme="minorHAnsi" w:eastAsia="Times New Roman" w:hAnsiTheme="minorHAnsi" w:cstheme="minorHAnsi"/>
        </w:rPr>
        <w:t xml:space="preserve">Station 4 – Group 4: </w:t>
      </w:r>
      <w:r w:rsidRPr="0033775E">
        <w:rPr>
          <w:rFonts w:asciiTheme="minorHAnsi" w:eastAsia="Times New Roman" w:hAnsiTheme="minorHAnsi" w:cstheme="minorHAnsi"/>
          <w:b/>
          <w:bCs/>
        </w:rPr>
        <w:t>Rojas</w:t>
      </w:r>
    </w:p>
    <w:p w14:paraId="622D27FD" w14:textId="77777777" w:rsidR="004C6A68" w:rsidRPr="0033775E" w:rsidRDefault="004C6A68" w:rsidP="009B2B3B">
      <w:pPr>
        <w:numPr>
          <w:ilvl w:val="0"/>
          <w:numId w:val="21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33775E">
        <w:rPr>
          <w:rFonts w:asciiTheme="minorHAnsi" w:eastAsia="Times New Roman" w:hAnsiTheme="minorHAnsi" w:cstheme="minorHAnsi"/>
        </w:rPr>
        <w:t xml:space="preserve">Station 5 – Group 5: </w:t>
      </w:r>
      <w:r w:rsidRPr="0033775E">
        <w:rPr>
          <w:rFonts w:asciiTheme="minorHAnsi" w:eastAsia="Times New Roman" w:hAnsiTheme="minorHAnsi" w:cstheme="minorHAnsi"/>
          <w:b/>
          <w:bCs/>
        </w:rPr>
        <w:t>Gadsden</w:t>
      </w:r>
    </w:p>
    <w:p w14:paraId="796401C7" w14:textId="77777777" w:rsidR="004C6A68" w:rsidRPr="0033775E" w:rsidRDefault="004C6A68" w:rsidP="009B2B3B">
      <w:pPr>
        <w:numPr>
          <w:ilvl w:val="0"/>
          <w:numId w:val="21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33775E">
        <w:rPr>
          <w:rFonts w:asciiTheme="minorHAnsi" w:eastAsia="Times New Roman" w:hAnsiTheme="minorHAnsi" w:cstheme="minorHAnsi"/>
        </w:rPr>
        <w:t xml:space="preserve">Station 6 – Group 6: </w:t>
      </w:r>
      <w:r w:rsidRPr="0033775E">
        <w:rPr>
          <w:rFonts w:asciiTheme="minorHAnsi" w:eastAsia="Times New Roman" w:hAnsiTheme="minorHAnsi" w:cstheme="minorHAnsi"/>
          <w:b/>
          <w:bCs/>
        </w:rPr>
        <w:t>Dhanjal</w:t>
      </w:r>
    </w:p>
    <w:p w14:paraId="0CA52C94" w14:textId="77777777" w:rsidR="004C6A68" w:rsidRPr="0033775E" w:rsidRDefault="004C6A68" w:rsidP="004C6A68">
      <w:p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33775E">
        <w:rPr>
          <w:rFonts w:asciiTheme="minorHAnsi" w:eastAsia="Times New Roman" w:hAnsiTheme="minorHAnsi" w:cstheme="minorHAnsi"/>
          <w:b/>
          <w:bCs/>
        </w:rPr>
        <w:t>Groups 7–12 – Needling/Anatomy/Clinical Scenarios – 40 minutes per station</w:t>
      </w:r>
    </w:p>
    <w:p w14:paraId="37ABD1DA" w14:textId="4D92C55A" w:rsidR="004C6A68" w:rsidRPr="0033775E" w:rsidRDefault="004C6A68" w:rsidP="009B2B3B">
      <w:pPr>
        <w:numPr>
          <w:ilvl w:val="0"/>
          <w:numId w:val="22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33775E">
        <w:rPr>
          <w:rFonts w:asciiTheme="minorHAnsi" w:eastAsia="Times New Roman" w:hAnsiTheme="minorHAnsi" w:cstheme="minorHAnsi"/>
        </w:rPr>
        <w:t xml:space="preserve">Cadaver Needling: </w:t>
      </w:r>
      <w:r w:rsidR="00003BB5" w:rsidRPr="00003BB5">
        <w:rPr>
          <w:rFonts w:asciiTheme="minorHAnsi" w:eastAsia="Times New Roman" w:hAnsiTheme="minorHAnsi" w:cstheme="minorHAnsi"/>
        </w:rPr>
        <w:t>Groups 7 &amp; 8</w:t>
      </w:r>
      <w:r w:rsidR="00003BB5">
        <w:rPr>
          <w:rFonts w:asciiTheme="minorHAnsi" w:eastAsia="Times New Roman" w:hAnsiTheme="minorHAnsi" w:cstheme="minorHAnsi"/>
        </w:rPr>
        <w:t xml:space="preserve"> </w:t>
      </w:r>
      <w:r w:rsidRPr="0033775E">
        <w:rPr>
          <w:rFonts w:asciiTheme="minorHAnsi" w:eastAsia="Times New Roman" w:hAnsiTheme="minorHAnsi" w:cstheme="minorHAnsi"/>
          <w:b/>
          <w:bCs/>
        </w:rPr>
        <w:t>Bullock, Kumar</w:t>
      </w:r>
    </w:p>
    <w:p w14:paraId="559E78DA" w14:textId="1C3ABCEC" w:rsidR="004C6A68" w:rsidRPr="0033775E" w:rsidRDefault="004C6A68" w:rsidP="009B2B3B">
      <w:pPr>
        <w:numPr>
          <w:ilvl w:val="0"/>
          <w:numId w:val="22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33775E">
        <w:rPr>
          <w:rFonts w:asciiTheme="minorHAnsi" w:eastAsia="Times New Roman" w:hAnsiTheme="minorHAnsi" w:cstheme="minorHAnsi"/>
        </w:rPr>
        <w:t xml:space="preserve">Anatomy Demonstration: </w:t>
      </w:r>
      <w:r w:rsidR="00003BB5" w:rsidRPr="00003BB5">
        <w:rPr>
          <w:rFonts w:asciiTheme="minorHAnsi" w:eastAsia="Times New Roman" w:hAnsiTheme="minorHAnsi" w:cstheme="minorHAnsi"/>
        </w:rPr>
        <w:t>Groups 9 &amp; 10</w:t>
      </w:r>
      <w:r w:rsidR="00003BB5">
        <w:rPr>
          <w:rFonts w:asciiTheme="minorHAnsi" w:eastAsia="Times New Roman" w:hAnsiTheme="minorHAnsi" w:cstheme="minorHAnsi"/>
        </w:rPr>
        <w:t xml:space="preserve"> </w:t>
      </w:r>
      <w:r w:rsidRPr="0033775E">
        <w:rPr>
          <w:rFonts w:asciiTheme="minorHAnsi" w:eastAsia="Times New Roman" w:hAnsiTheme="minorHAnsi" w:cstheme="minorHAnsi"/>
          <w:b/>
          <w:bCs/>
        </w:rPr>
        <w:t>Nanda, Dobson, Gray</w:t>
      </w:r>
    </w:p>
    <w:p w14:paraId="3B8F292C" w14:textId="5F1AA470" w:rsidR="004C6A68" w:rsidRPr="0033775E" w:rsidRDefault="004C6A68" w:rsidP="009B2B3B">
      <w:pPr>
        <w:numPr>
          <w:ilvl w:val="0"/>
          <w:numId w:val="22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33775E">
        <w:rPr>
          <w:rFonts w:asciiTheme="minorHAnsi" w:eastAsia="Times New Roman" w:hAnsiTheme="minorHAnsi" w:cstheme="minorHAnsi"/>
        </w:rPr>
        <w:t xml:space="preserve">Clinical Scenario 3: </w:t>
      </w:r>
      <w:r w:rsidR="00003BB5" w:rsidRPr="00003BB5">
        <w:rPr>
          <w:rFonts w:asciiTheme="minorHAnsi" w:eastAsia="Times New Roman" w:hAnsiTheme="minorHAnsi" w:cstheme="minorHAnsi"/>
        </w:rPr>
        <w:t xml:space="preserve">Groups 11 &amp; 12 </w:t>
      </w:r>
      <w:r w:rsidRPr="0033775E">
        <w:rPr>
          <w:rFonts w:asciiTheme="minorHAnsi" w:eastAsia="Times New Roman" w:hAnsiTheme="minorHAnsi" w:cstheme="minorHAnsi"/>
          <w:b/>
          <w:bCs/>
        </w:rPr>
        <w:t>Dillane</w:t>
      </w:r>
    </w:p>
    <w:p w14:paraId="7E2B5EFD" w14:textId="77777777" w:rsidR="004C6A68" w:rsidRPr="0033775E" w:rsidRDefault="004C6A68" w:rsidP="004C6A68">
      <w:p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33775E">
        <w:rPr>
          <w:rFonts w:asciiTheme="minorHAnsi" w:eastAsia="Times New Roman" w:hAnsiTheme="minorHAnsi" w:cstheme="minorHAnsi"/>
          <w:b/>
          <w:bCs/>
        </w:rPr>
        <w:t>Blocks Covered:</w:t>
      </w:r>
    </w:p>
    <w:p w14:paraId="60E8003A" w14:textId="77777777" w:rsidR="004C6A68" w:rsidRPr="0033775E" w:rsidRDefault="004C6A68" w:rsidP="009B2B3B">
      <w:pPr>
        <w:numPr>
          <w:ilvl w:val="0"/>
          <w:numId w:val="23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33775E">
        <w:rPr>
          <w:rFonts w:asciiTheme="minorHAnsi" w:eastAsia="Times New Roman" w:hAnsiTheme="minorHAnsi" w:cstheme="minorHAnsi"/>
        </w:rPr>
        <w:t>TAP / Lateral Quadratus Lumborum / Posterior Quadratus Lumborum</w:t>
      </w:r>
    </w:p>
    <w:p w14:paraId="3F5D95B3" w14:textId="77777777" w:rsidR="004C6A68" w:rsidRPr="0033775E" w:rsidRDefault="004C6A68" w:rsidP="009B2B3B">
      <w:pPr>
        <w:numPr>
          <w:ilvl w:val="0"/>
          <w:numId w:val="23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33775E">
        <w:rPr>
          <w:rFonts w:asciiTheme="minorHAnsi" w:eastAsia="Times New Roman" w:hAnsiTheme="minorHAnsi" w:cstheme="minorHAnsi"/>
        </w:rPr>
        <w:t>Rectus Sheath / Iliohypogastric-Ilioinguinal</w:t>
      </w:r>
    </w:p>
    <w:p w14:paraId="0444CBB3" w14:textId="77777777" w:rsidR="004C6A68" w:rsidRPr="0033775E" w:rsidRDefault="004C6A68" w:rsidP="009B2B3B">
      <w:pPr>
        <w:numPr>
          <w:ilvl w:val="0"/>
          <w:numId w:val="23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33775E">
        <w:rPr>
          <w:rFonts w:asciiTheme="minorHAnsi" w:eastAsia="Times New Roman" w:hAnsiTheme="minorHAnsi" w:cstheme="minorHAnsi"/>
        </w:rPr>
        <w:t>Epidural and Spinal</w:t>
      </w:r>
    </w:p>
    <w:p w14:paraId="5E473312" w14:textId="77777777" w:rsidR="004C6A68" w:rsidRPr="0033775E" w:rsidRDefault="004C6A68" w:rsidP="009B2B3B">
      <w:pPr>
        <w:numPr>
          <w:ilvl w:val="0"/>
          <w:numId w:val="23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33775E">
        <w:rPr>
          <w:rFonts w:asciiTheme="minorHAnsi" w:eastAsia="Times New Roman" w:hAnsiTheme="minorHAnsi" w:cstheme="minorHAnsi"/>
        </w:rPr>
        <w:t>PVB, Erector Spinae Plane, ITP blocks</w:t>
      </w:r>
    </w:p>
    <w:p w14:paraId="6C7F1759" w14:textId="77777777" w:rsidR="004C6A68" w:rsidRPr="0033775E" w:rsidRDefault="004C6A68" w:rsidP="009B2B3B">
      <w:pPr>
        <w:numPr>
          <w:ilvl w:val="0"/>
          <w:numId w:val="23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33775E">
        <w:rPr>
          <w:rFonts w:asciiTheme="minorHAnsi" w:eastAsia="Times New Roman" w:hAnsiTheme="minorHAnsi" w:cstheme="minorHAnsi"/>
        </w:rPr>
        <w:t>PECS / Serratus Anterior</w:t>
      </w:r>
    </w:p>
    <w:p w14:paraId="62AF9B0E" w14:textId="77777777" w:rsidR="004C6A68" w:rsidRPr="0033775E" w:rsidRDefault="004C6A68" w:rsidP="009B2B3B">
      <w:pPr>
        <w:numPr>
          <w:ilvl w:val="0"/>
          <w:numId w:val="23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33775E">
        <w:rPr>
          <w:rFonts w:asciiTheme="minorHAnsi" w:eastAsia="Times New Roman" w:hAnsiTheme="minorHAnsi" w:cstheme="minorHAnsi"/>
        </w:rPr>
        <w:t>Consolidate/review</w:t>
      </w:r>
    </w:p>
    <w:p w14:paraId="0BB8B6CC" w14:textId="77777777" w:rsidR="004C6A68" w:rsidRPr="004D6195" w:rsidRDefault="004C6A68" w:rsidP="00714671">
      <w:pPr>
        <w:spacing w:line="480" w:lineRule="auto"/>
        <w:ind w:left="1440" w:hanging="1440"/>
        <w:rPr>
          <w:rFonts w:asciiTheme="minorHAnsi" w:hAnsiTheme="minorHAnsi" w:cstheme="minorHAnsi"/>
          <w:b/>
          <w:iCs/>
          <w:noProof/>
        </w:rPr>
      </w:pPr>
    </w:p>
    <w:p w14:paraId="61E5132B" w14:textId="16367A69" w:rsidR="00F5405F" w:rsidRPr="004D6195" w:rsidRDefault="00A2280A" w:rsidP="00714671">
      <w:pPr>
        <w:spacing w:line="480" w:lineRule="auto"/>
        <w:rPr>
          <w:rFonts w:asciiTheme="minorHAnsi" w:hAnsiTheme="minorHAnsi" w:cstheme="minorHAnsi"/>
          <w:bCs/>
          <w:iCs/>
          <w:noProof/>
        </w:rPr>
      </w:pPr>
      <w:r w:rsidRPr="004D6195">
        <w:rPr>
          <w:rFonts w:asciiTheme="minorHAnsi" w:hAnsiTheme="minorHAnsi" w:cstheme="minorHAnsi"/>
          <w:bCs/>
          <w:iCs/>
          <w:noProof/>
        </w:rPr>
        <w:t>9:</w:t>
      </w:r>
      <w:r w:rsidR="00952445" w:rsidRPr="004D6195">
        <w:rPr>
          <w:rFonts w:asciiTheme="minorHAnsi" w:hAnsiTheme="minorHAnsi" w:cstheme="minorHAnsi"/>
          <w:bCs/>
          <w:iCs/>
          <w:noProof/>
        </w:rPr>
        <w:t>3</w:t>
      </w:r>
      <w:r w:rsidR="00BF40FF" w:rsidRPr="004D6195">
        <w:rPr>
          <w:rFonts w:asciiTheme="minorHAnsi" w:hAnsiTheme="minorHAnsi" w:cstheme="minorHAnsi"/>
          <w:bCs/>
          <w:iCs/>
          <w:noProof/>
        </w:rPr>
        <w:t>0</w:t>
      </w:r>
      <w:r w:rsidRPr="004D6195">
        <w:rPr>
          <w:rFonts w:asciiTheme="minorHAnsi" w:hAnsiTheme="minorHAnsi" w:cstheme="minorHAnsi"/>
          <w:bCs/>
          <w:iCs/>
          <w:noProof/>
        </w:rPr>
        <w:t xml:space="preserve"> am</w:t>
      </w:r>
      <w:r w:rsidRPr="004D6195">
        <w:rPr>
          <w:rFonts w:asciiTheme="minorHAnsi" w:hAnsiTheme="minorHAnsi" w:cstheme="minorHAnsi"/>
          <w:bCs/>
          <w:iCs/>
          <w:noProof/>
        </w:rPr>
        <w:tab/>
        <w:t>Break</w:t>
      </w:r>
    </w:p>
    <w:p w14:paraId="486979E7" w14:textId="01A02779" w:rsidR="00A2280A" w:rsidRDefault="00A2280A" w:rsidP="00714671">
      <w:pPr>
        <w:spacing w:line="480" w:lineRule="auto"/>
        <w:rPr>
          <w:rFonts w:asciiTheme="minorHAnsi" w:hAnsiTheme="minorHAnsi" w:cstheme="minorHAnsi"/>
          <w:b/>
        </w:rPr>
      </w:pPr>
      <w:r w:rsidRPr="004D6195">
        <w:rPr>
          <w:rFonts w:asciiTheme="minorHAnsi" w:hAnsiTheme="minorHAnsi" w:cstheme="minorHAnsi"/>
          <w:bCs/>
          <w:iCs/>
          <w:noProof/>
        </w:rPr>
        <w:t>9:</w:t>
      </w:r>
      <w:r w:rsidR="00BF40FF" w:rsidRPr="004D6195">
        <w:rPr>
          <w:rFonts w:asciiTheme="minorHAnsi" w:hAnsiTheme="minorHAnsi" w:cstheme="minorHAnsi"/>
          <w:bCs/>
          <w:iCs/>
          <w:noProof/>
        </w:rPr>
        <w:t>45</w:t>
      </w:r>
      <w:r w:rsidRPr="004D6195">
        <w:rPr>
          <w:rFonts w:asciiTheme="minorHAnsi" w:hAnsiTheme="minorHAnsi" w:cstheme="minorHAnsi"/>
          <w:bCs/>
          <w:iCs/>
          <w:noProof/>
        </w:rPr>
        <w:t xml:space="preserve"> am</w:t>
      </w:r>
      <w:r w:rsidRPr="004D6195">
        <w:rPr>
          <w:rFonts w:asciiTheme="minorHAnsi" w:hAnsiTheme="minorHAnsi" w:cstheme="minorHAnsi"/>
          <w:b/>
          <w:iCs/>
          <w:noProof/>
        </w:rPr>
        <w:tab/>
      </w:r>
      <w:r w:rsidR="008536BD" w:rsidRPr="004D6195">
        <w:rPr>
          <w:rFonts w:asciiTheme="minorHAnsi" w:hAnsiTheme="minorHAnsi" w:cstheme="minorHAnsi"/>
          <w:b/>
          <w:iCs/>
          <w:noProof/>
        </w:rPr>
        <w:t>Workshop</w:t>
      </w:r>
      <w:r w:rsidR="00A77A13" w:rsidRPr="004D6195">
        <w:rPr>
          <w:rFonts w:asciiTheme="minorHAnsi" w:hAnsiTheme="minorHAnsi" w:cstheme="minorHAnsi"/>
          <w:b/>
          <w:iCs/>
          <w:noProof/>
        </w:rPr>
        <w:t xml:space="preserve">: </w:t>
      </w:r>
      <w:r w:rsidR="00C079BA" w:rsidRPr="004D6195">
        <w:rPr>
          <w:rFonts w:asciiTheme="minorHAnsi" w:hAnsiTheme="minorHAnsi" w:cstheme="minorHAnsi"/>
          <w:b/>
        </w:rPr>
        <w:t>Scanning and Needling Chest and Trunk Blocks on Cadavers</w:t>
      </w:r>
      <w:r w:rsidR="009B2B3B">
        <w:rPr>
          <w:rFonts w:asciiTheme="minorHAnsi" w:hAnsiTheme="minorHAnsi" w:cstheme="minorHAnsi"/>
          <w:b/>
        </w:rPr>
        <w:t xml:space="preserve"> – Groups Swap </w:t>
      </w:r>
    </w:p>
    <w:p w14:paraId="351FF58B" w14:textId="77777777" w:rsidR="009B2B3B" w:rsidRPr="0033775E" w:rsidRDefault="009B2B3B" w:rsidP="009B2B3B">
      <w:pPr>
        <w:spacing w:before="100" w:beforeAutospacing="1" w:after="100" w:afterAutospacing="1"/>
        <w:rPr>
          <w:rFonts w:ascii="Calibri" w:eastAsia="Times New Roman" w:hAnsi="Calibri" w:cs="Calibri"/>
        </w:rPr>
      </w:pPr>
      <w:r w:rsidRPr="0033775E">
        <w:rPr>
          <w:rFonts w:ascii="Calibri" w:eastAsia="Times New Roman" w:hAnsi="Calibri" w:cs="Calibri"/>
          <w:b/>
          <w:bCs/>
        </w:rPr>
        <w:t>Groups 7–12 – Hands-On Live Model Scanning – 40 minutes per station</w:t>
      </w:r>
    </w:p>
    <w:p w14:paraId="261BAB24" w14:textId="77777777" w:rsidR="009B2B3B" w:rsidRPr="0033775E" w:rsidRDefault="009B2B3B" w:rsidP="009B2B3B">
      <w:pPr>
        <w:numPr>
          <w:ilvl w:val="0"/>
          <w:numId w:val="24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 w:rsidRPr="0033775E">
        <w:rPr>
          <w:rFonts w:ascii="Calibri" w:eastAsia="Times New Roman" w:hAnsi="Calibri" w:cs="Calibri"/>
        </w:rPr>
        <w:t xml:space="preserve">Station 1 – Group 7: </w:t>
      </w:r>
      <w:r w:rsidRPr="0033775E">
        <w:rPr>
          <w:rFonts w:ascii="Calibri" w:eastAsia="Times New Roman" w:hAnsi="Calibri" w:cs="Calibri"/>
          <w:b/>
          <w:bCs/>
        </w:rPr>
        <w:t>Dillane</w:t>
      </w:r>
    </w:p>
    <w:p w14:paraId="0E814F29" w14:textId="77777777" w:rsidR="009B2B3B" w:rsidRPr="0033775E" w:rsidRDefault="009B2B3B" w:rsidP="009B2B3B">
      <w:pPr>
        <w:numPr>
          <w:ilvl w:val="0"/>
          <w:numId w:val="24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 w:rsidRPr="0033775E">
        <w:rPr>
          <w:rFonts w:ascii="Calibri" w:eastAsia="Times New Roman" w:hAnsi="Calibri" w:cs="Calibri"/>
        </w:rPr>
        <w:t xml:space="preserve">Station 2 – Group 8: </w:t>
      </w:r>
      <w:r w:rsidRPr="0033775E">
        <w:rPr>
          <w:rFonts w:ascii="Calibri" w:eastAsia="Times New Roman" w:hAnsi="Calibri" w:cs="Calibri"/>
          <w:b/>
          <w:bCs/>
        </w:rPr>
        <w:t>Creighton</w:t>
      </w:r>
    </w:p>
    <w:p w14:paraId="11C68B86" w14:textId="77777777" w:rsidR="009B2B3B" w:rsidRPr="0033775E" w:rsidRDefault="009B2B3B" w:rsidP="009B2B3B">
      <w:pPr>
        <w:numPr>
          <w:ilvl w:val="0"/>
          <w:numId w:val="24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 w:rsidRPr="0033775E">
        <w:rPr>
          <w:rFonts w:ascii="Calibri" w:eastAsia="Times New Roman" w:hAnsi="Calibri" w:cs="Calibri"/>
        </w:rPr>
        <w:lastRenderedPageBreak/>
        <w:t xml:space="preserve">Station 3 – Group 9: </w:t>
      </w:r>
      <w:r w:rsidRPr="0033775E">
        <w:rPr>
          <w:rFonts w:ascii="Calibri" w:eastAsia="Times New Roman" w:hAnsi="Calibri" w:cs="Calibri"/>
          <w:b/>
          <w:bCs/>
        </w:rPr>
        <w:t>Bullock</w:t>
      </w:r>
    </w:p>
    <w:p w14:paraId="08E34CEE" w14:textId="77777777" w:rsidR="009B2B3B" w:rsidRPr="0033775E" w:rsidRDefault="009B2B3B" w:rsidP="009B2B3B">
      <w:pPr>
        <w:numPr>
          <w:ilvl w:val="0"/>
          <w:numId w:val="24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 w:rsidRPr="0033775E">
        <w:rPr>
          <w:rFonts w:ascii="Calibri" w:eastAsia="Times New Roman" w:hAnsi="Calibri" w:cs="Calibri"/>
        </w:rPr>
        <w:t xml:space="preserve">Station 4 – Group 10: </w:t>
      </w:r>
      <w:r w:rsidRPr="0033775E">
        <w:rPr>
          <w:rFonts w:ascii="Calibri" w:eastAsia="Times New Roman" w:hAnsi="Calibri" w:cs="Calibri"/>
          <w:b/>
          <w:bCs/>
        </w:rPr>
        <w:t>Kumar</w:t>
      </w:r>
    </w:p>
    <w:p w14:paraId="130AF140" w14:textId="77777777" w:rsidR="009B2B3B" w:rsidRPr="0033775E" w:rsidRDefault="009B2B3B" w:rsidP="009B2B3B">
      <w:pPr>
        <w:numPr>
          <w:ilvl w:val="0"/>
          <w:numId w:val="24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 w:rsidRPr="0033775E">
        <w:rPr>
          <w:rFonts w:ascii="Calibri" w:eastAsia="Times New Roman" w:hAnsi="Calibri" w:cs="Calibri"/>
        </w:rPr>
        <w:t xml:space="preserve">Station 5 – Group 11: </w:t>
      </w:r>
      <w:r w:rsidRPr="0033775E">
        <w:rPr>
          <w:rFonts w:ascii="Calibri" w:eastAsia="Times New Roman" w:hAnsi="Calibri" w:cs="Calibri"/>
          <w:b/>
          <w:bCs/>
        </w:rPr>
        <w:t>Dobson</w:t>
      </w:r>
    </w:p>
    <w:p w14:paraId="25D5CCDD" w14:textId="77777777" w:rsidR="009B2B3B" w:rsidRPr="0033775E" w:rsidRDefault="009B2B3B" w:rsidP="009B2B3B">
      <w:pPr>
        <w:numPr>
          <w:ilvl w:val="0"/>
          <w:numId w:val="24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 w:rsidRPr="0033775E">
        <w:rPr>
          <w:rFonts w:ascii="Calibri" w:eastAsia="Times New Roman" w:hAnsi="Calibri" w:cs="Calibri"/>
        </w:rPr>
        <w:t xml:space="preserve">Station 6 – Group 12: </w:t>
      </w:r>
      <w:r w:rsidRPr="0033775E">
        <w:rPr>
          <w:rFonts w:ascii="Calibri" w:eastAsia="Times New Roman" w:hAnsi="Calibri" w:cs="Calibri"/>
          <w:b/>
          <w:bCs/>
        </w:rPr>
        <w:t>Dhanjal</w:t>
      </w:r>
    </w:p>
    <w:p w14:paraId="1620FEFF" w14:textId="77777777" w:rsidR="009B2B3B" w:rsidRPr="0033775E" w:rsidRDefault="009B2B3B" w:rsidP="009B2B3B">
      <w:pPr>
        <w:spacing w:before="100" w:beforeAutospacing="1" w:after="100" w:afterAutospacing="1"/>
        <w:rPr>
          <w:rFonts w:ascii="Calibri" w:eastAsia="Times New Roman" w:hAnsi="Calibri" w:cs="Calibri"/>
        </w:rPr>
      </w:pPr>
      <w:r w:rsidRPr="0033775E">
        <w:rPr>
          <w:rFonts w:ascii="Calibri" w:eastAsia="Times New Roman" w:hAnsi="Calibri" w:cs="Calibri"/>
          <w:b/>
          <w:bCs/>
        </w:rPr>
        <w:t>Groups 1–6 – Needling/Anatomy/Clinical Scenarios – 40 minutes per station</w:t>
      </w:r>
    </w:p>
    <w:p w14:paraId="0AE345C5" w14:textId="7BA00E55" w:rsidR="009B2B3B" w:rsidRPr="0033775E" w:rsidRDefault="009B2B3B" w:rsidP="009B2B3B">
      <w:pPr>
        <w:numPr>
          <w:ilvl w:val="0"/>
          <w:numId w:val="25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 w:rsidRPr="0033775E">
        <w:rPr>
          <w:rFonts w:ascii="Calibri" w:eastAsia="Times New Roman" w:hAnsi="Calibri" w:cs="Calibri"/>
        </w:rPr>
        <w:t xml:space="preserve">Cadaver Needling: </w:t>
      </w:r>
      <w:r w:rsidR="00C80492">
        <w:rPr>
          <w:rFonts w:ascii="Calibri" w:eastAsia="Times New Roman" w:hAnsi="Calibri" w:cs="Calibri"/>
        </w:rPr>
        <w:t xml:space="preserve">Groups 1 &amp; 2: </w:t>
      </w:r>
      <w:r w:rsidRPr="0033775E">
        <w:rPr>
          <w:rFonts w:ascii="Calibri" w:eastAsia="Times New Roman" w:hAnsi="Calibri" w:cs="Calibri"/>
          <w:b/>
          <w:bCs/>
        </w:rPr>
        <w:t>Bullock, Kumar</w:t>
      </w:r>
    </w:p>
    <w:p w14:paraId="4BF854D5" w14:textId="0971F737" w:rsidR="009B2B3B" w:rsidRPr="0033775E" w:rsidRDefault="009B2B3B" w:rsidP="009B2B3B">
      <w:pPr>
        <w:numPr>
          <w:ilvl w:val="0"/>
          <w:numId w:val="25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 w:rsidRPr="0033775E">
        <w:rPr>
          <w:rFonts w:ascii="Calibri" w:eastAsia="Times New Roman" w:hAnsi="Calibri" w:cs="Calibri"/>
        </w:rPr>
        <w:t xml:space="preserve">Anatomy Demonstration: </w:t>
      </w:r>
      <w:r w:rsidR="00C80492">
        <w:rPr>
          <w:rFonts w:ascii="Calibri" w:eastAsia="Times New Roman" w:hAnsi="Calibri" w:cs="Calibri"/>
        </w:rPr>
        <w:t xml:space="preserve">Groups 3 &amp; 4: </w:t>
      </w:r>
      <w:r w:rsidRPr="0033775E">
        <w:rPr>
          <w:rFonts w:ascii="Calibri" w:eastAsia="Times New Roman" w:hAnsi="Calibri" w:cs="Calibri"/>
          <w:b/>
          <w:bCs/>
        </w:rPr>
        <w:t>Nanda, Dobson, Gray</w:t>
      </w:r>
    </w:p>
    <w:p w14:paraId="10DB470C" w14:textId="528DB5E4" w:rsidR="009B2B3B" w:rsidRPr="0033775E" w:rsidRDefault="009B2B3B" w:rsidP="009B2B3B">
      <w:pPr>
        <w:numPr>
          <w:ilvl w:val="0"/>
          <w:numId w:val="25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 w:rsidRPr="0033775E">
        <w:rPr>
          <w:rFonts w:ascii="Calibri" w:eastAsia="Times New Roman" w:hAnsi="Calibri" w:cs="Calibri"/>
        </w:rPr>
        <w:t xml:space="preserve">Clinical Scenario 3: </w:t>
      </w:r>
      <w:r w:rsidR="00C80492">
        <w:rPr>
          <w:rFonts w:ascii="Calibri" w:eastAsia="Times New Roman" w:hAnsi="Calibri" w:cs="Calibri"/>
        </w:rPr>
        <w:t xml:space="preserve">Groups 5 &amp; 6: </w:t>
      </w:r>
      <w:r w:rsidRPr="0033775E">
        <w:rPr>
          <w:rFonts w:ascii="Calibri" w:eastAsia="Times New Roman" w:hAnsi="Calibri" w:cs="Calibri"/>
          <w:b/>
          <w:bCs/>
        </w:rPr>
        <w:t>Dillane</w:t>
      </w:r>
    </w:p>
    <w:p w14:paraId="5493CEAC" w14:textId="77777777" w:rsidR="009B2B3B" w:rsidRPr="004D6195" w:rsidRDefault="009B2B3B" w:rsidP="00714671">
      <w:pPr>
        <w:spacing w:line="480" w:lineRule="auto"/>
        <w:rPr>
          <w:rFonts w:asciiTheme="minorHAnsi" w:hAnsiTheme="minorHAnsi" w:cstheme="minorHAnsi"/>
          <w:b/>
          <w:iCs/>
          <w:noProof/>
        </w:rPr>
      </w:pPr>
    </w:p>
    <w:p w14:paraId="11767095" w14:textId="79191F30" w:rsidR="00A2280A" w:rsidRPr="004D6195" w:rsidRDefault="00A2280A" w:rsidP="00714671">
      <w:pPr>
        <w:spacing w:line="480" w:lineRule="auto"/>
        <w:rPr>
          <w:rFonts w:asciiTheme="minorHAnsi" w:hAnsiTheme="minorHAnsi" w:cstheme="minorHAnsi"/>
          <w:bCs/>
          <w:iCs/>
          <w:noProof/>
        </w:rPr>
      </w:pPr>
      <w:r w:rsidRPr="004D6195">
        <w:rPr>
          <w:rFonts w:asciiTheme="minorHAnsi" w:hAnsiTheme="minorHAnsi" w:cstheme="minorHAnsi"/>
          <w:bCs/>
          <w:iCs/>
          <w:noProof/>
        </w:rPr>
        <w:t>11:</w:t>
      </w:r>
      <w:r w:rsidR="00BF40FF" w:rsidRPr="004D6195">
        <w:rPr>
          <w:rFonts w:asciiTheme="minorHAnsi" w:hAnsiTheme="minorHAnsi" w:cstheme="minorHAnsi"/>
          <w:bCs/>
          <w:iCs/>
          <w:noProof/>
        </w:rPr>
        <w:t>45</w:t>
      </w:r>
      <w:r w:rsidRPr="004D6195">
        <w:rPr>
          <w:rFonts w:asciiTheme="minorHAnsi" w:hAnsiTheme="minorHAnsi" w:cstheme="minorHAnsi"/>
          <w:bCs/>
          <w:iCs/>
          <w:noProof/>
        </w:rPr>
        <w:t xml:space="preserve"> p</w:t>
      </w:r>
      <w:r w:rsidR="00B31F90">
        <w:rPr>
          <w:rFonts w:asciiTheme="minorHAnsi" w:hAnsiTheme="minorHAnsi" w:cstheme="minorHAnsi"/>
          <w:bCs/>
          <w:iCs/>
          <w:noProof/>
        </w:rPr>
        <w:t xml:space="preserve">m       </w:t>
      </w:r>
      <w:r w:rsidR="001B4550" w:rsidRPr="004D6195">
        <w:rPr>
          <w:rFonts w:asciiTheme="minorHAnsi" w:hAnsiTheme="minorHAnsi" w:cstheme="minorHAnsi"/>
        </w:rPr>
        <w:t>Lunch with faculty and course review including interactive live scanning demo.</w:t>
      </w:r>
    </w:p>
    <w:p w14:paraId="15CCE3B5" w14:textId="67004771" w:rsidR="001C585D" w:rsidRDefault="001B4550" w:rsidP="00714671">
      <w:pPr>
        <w:spacing w:line="480" w:lineRule="auto"/>
      </w:pPr>
      <w:r w:rsidRPr="004D6195">
        <w:rPr>
          <w:rFonts w:asciiTheme="minorHAnsi" w:hAnsiTheme="minorHAnsi" w:cstheme="minorHAnsi"/>
          <w:bCs/>
          <w:iCs/>
          <w:noProof/>
        </w:rPr>
        <w:t>1</w:t>
      </w:r>
      <w:r w:rsidR="00A2280A" w:rsidRPr="004D6195">
        <w:rPr>
          <w:rFonts w:asciiTheme="minorHAnsi" w:hAnsiTheme="minorHAnsi" w:cstheme="minorHAnsi"/>
          <w:bCs/>
          <w:iCs/>
          <w:noProof/>
        </w:rPr>
        <w:t>:00</w:t>
      </w:r>
      <w:r w:rsidR="00B31F90">
        <w:rPr>
          <w:rFonts w:asciiTheme="minorHAnsi" w:hAnsiTheme="minorHAnsi" w:cstheme="minorHAnsi"/>
          <w:bCs/>
          <w:iCs/>
          <w:noProof/>
        </w:rPr>
        <w:t xml:space="preserve"> pm         </w:t>
      </w:r>
      <w:r w:rsidR="00A2280A" w:rsidRPr="004D6195">
        <w:rPr>
          <w:rFonts w:asciiTheme="minorHAnsi" w:hAnsiTheme="minorHAnsi" w:cstheme="minorHAnsi"/>
          <w:bCs/>
          <w:iCs/>
          <w:noProof/>
        </w:rPr>
        <w:t>Adjournment</w:t>
      </w:r>
      <w:r w:rsidR="00A2280A" w:rsidRPr="004D6195">
        <w:rPr>
          <w:rFonts w:asciiTheme="minorHAnsi" w:hAnsiTheme="minorHAnsi" w:cstheme="minorHAnsi"/>
          <w:bCs/>
          <w:iCs/>
          <w:noProof/>
        </w:rPr>
        <w:tab/>
      </w:r>
      <w:r w:rsidR="00A2280A" w:rsidRPr="007C4997">
        <w:rPr>
          <w:rFonts w:asciiTheme="minorHAnsi" w:hAnsiTheme="minorHAnsi" w:cstheme="minorHAnsi"/>
          <w:bCs/>
          <w:iCs/>
          <w:noProof/>
          <w:sz w:val="18"/>
          <w:szCs w:val="18"/>
        </w:rPr>
        <w:tab/>
      </w:r>
      <w:r w:rsidR="00A2280A" w:rsidRPr="00D9190B">
        <w:rPr>
          <w:rFonts w:asciiTheme="minorHAnsi" w:hAnsiTheme="minorHAnsi" w:cstheme="minorHAnsi"/>
          <w:bCs/>
          <w:iCs/>
          <w:noProof/>
          <w:sz w:val="20"/>
          <w:szCs w:val="20"/>
        </w:rPr>
        <w:tab/>
      </w:r>
      <w:r w:rsidR="00A2280A" w:rsidRPr="00D9190B">
        <w:rPr>
          <w:rFonts w:asciiTheme="minorHAnsi" w:hAnsiTheme="minorHAnsi" w:cstheme="minorHAnsi"/>
          <w:bCs/>
          <w:iCs/>
          <w:noProof/>
          <w:sz w:val="20"/>
          <w:szCs w:val="20"/>
        </w:rPr>
        <w:tab/>
      </w:r>
      <w:r w:rsidR="00A2280A" w:rsidRPr="00D9190B">
        <w:rPr>
          <w:rFonts w:asciiTheme="minorHAnsi" w:hAnsiTheme="minorHAnsi" w:cstheme="minorHAnsi"/>
          <w:bCs/>
          <w:iCs/>
          <w:noProof/>
          <w:sz w:val="20"/>
          <w:szCs w:val="20"/>
        </w:rPr>
        <w:tab/>
      </w:r>
      <w:r w:rsidR="00A2280A" w:rsidRPr="00D9190B">
        <w:rPr>
          <w:rFonts w:asciiTheme="minorHAnsi" w:hAnsiTheme="minorHAnsi" w:cstheme="minorHAnsi"/>
          <w:bCs/>
          <w:iCs/>
          <w:noProof/>
          <w:sz w:val="20"/>
          <w:szCs w:val="20"/>
        </w:rPr>
        <w:tab/>
      </w:r>
    </w:p>
    <w:sectPr w:rsidR="001C585D" w:rsidSect="0053689C">
      <w:headerReference w:type="default" r:id="rId8"/>
      <w:pgSz w:w="12240" w:h="15840" w:code="1"/>
      <w:pgMar w:top="1008" w:right="1008" w:bottom="1008" w:left="1008" w:header="720" w:footer="720" w:gutter="158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5A8F2" w14:textId="77777777" w:rsidR="0039143B" w:rsidRDefault="0039143B" w:rsidP="00A2280A">
      <w:r>
        <w:separator/>
      </w:r>
    </w:p>
  </w:endnote>
  <w:endnote w:type="continuationSeparator" w:id="0">
    <w:p w14:paraId="082B9571" w14:textId="77777777" w:rsidR="0039143B" w:rsidRDefault="0039143B" w:rsidP="00A22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D29A8" w14:textId="77777777" w:rsidR="0039143B" w:rsidRDefault="0039143B" w:rsidP="00A2280A">
      <w:r>
        <w:separator/>
      </w:r>
    </w:p>
  </w:footnote>
  <w:footnote w:type="continuationSeparator" w:id="0">
    <w:p w14:paraId="5DD2B6B2" w14:textId="77777777" w:rsidR="0039143B" w:rsidRDefault="0039143B" w:rsidP="00A228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98B84" w14:textId="28942693" w:rsidR="00A2280A" w:rsidRDefault="00714671" w:rsidP="006F3B99">
    <w:pPr>
      <w:pStyle w:val="Header"/>
      <w:ind w:left="-1440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1FAD6E4" wp14:editId="48FA6282">
          <wp:simplePos x="0" y="0"/>
          <wp:positionH relativeFrom="margin">
            <wp:align>center</wp:align>
          </wp:positionH>
          <wp:positionV relativeFrom="paragraph">
            <wp:posOffset>-53340</wp:posOffset>
          </wp:positionV>
          <wp:extent cx="6564630" cy="1026160"/>
          <wp:effectExtent l="0" t="0" r="7620" b="2540"/>
          <wp:wrapSquare wrapText="bothSides"/>
          <wp:docPr id="93241187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2411872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4630" cy="1026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F3B99">
      <w:rPr>
        <w:noProof/>
      </w:rPr>
      <w:t xml:space="preserve">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4AA3E4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F9822F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7C2DAA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A2C63A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28A901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D545D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CA8FA0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F6AF3F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A8897A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DE4DF3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FB3D1F"/>
    <w:multiLevelType w:val="multilevel"/>
    <w:tmpl w:val="27E6F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57D3AD4"/>
    <w:multiLevelType w:val="multilevel"/>
    <w:tmpl w:val="21C62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8822090"/>
    <w:multiLevelType w:val="multilevel"/>
    <w:tmpl w:val="ECF66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C257065"/>
    <w:multiLevelType w:val="multilevel"/>
    <w:tmpl w:val="2DB26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88833E4"/>
    <w:multiLevelType w:val="multilevel"/>
    <w:tmpl w:val="BCD81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005D5F"/>
    <w:multiLevelType w:val="multilevel"/>
    <w:tmpl w:val="B8345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036CA4"/>
    <w:multiLevelType w:val="multilevel"/>
    <w:tmpl w:val="61489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BE75B9F"/>
    <w:multiLevelType w:val="multilevel"/>
    <w:tmpl w:val="589E2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82916FE"/>
    <w:multiLevelType w:val="multilevel"/>
    <w:tmpl w:val="82742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9771809"/>
    <w:multiLevelType w:val="multilevel"/>
    <w:tmpl w:val="79845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EC6457A"/>
    <w:multiLevelType w:val="multilevel"/>
    <w:tmpl w:val="1E8A0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A890512"/>
    <w:multiLevelType w:val="multilevel"/>
    <w:tmpl w:val="68564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2354F89"/>
    <w:multiLevelType w:val="multilevel"/>
    <w:tmpl w:val="104A4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6517C94"/>
    <w:multiLevelType w:val="multilevel"/>
    <w:tmpl w:val="07580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A5D33E9"/>
    <w:multiLevelType w:val="multilevel"/>
    <w:tmpl w:val="67909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9471">
    <w:abstractNumId w:val="9"/>
  </w:num>
  <w:num w:numId="2" w16cid:durableId="1512376248">
    <w:abstractNumId w:val="7"/>
  </w:num>
  <w:num w:numId="3" w16cid:durableId="1153761387">
    <w:abstractNumId w:val="6"/>
  </w:num>
  <w:num w:numId="4" w16cid:durableId="2130665894">
    <w:abstractNumId w:val="5"/>
  </w:num>
  <w:num w:numId="5" w16cid:durableId="1112087602">
    <w:abstractNumId w:val="4"/>
  </w:num>
  <w:num w:numId="6" w16cid:durableId="1694568983">
    <w:abstractNumId w:val="8"/>
  </w:num>
  <w:num w:numId="7" w16cid:durableId="451170766">
    <w:abstractNumId w:val="3"/>
  </w:num>
  <w:num w:numId="8" w16cid:durableId="933781289">
    <w:abstractNumId w:val="2"/>
  </w:num>
  <w:num w:numId="9" w16cid:durableId="2058627448">
    <w:abstractNumId w:val="1"/>
  </w:num>
  <w:num w:numId="10" w16cid:durableId="568031943">
    <w:abstractNumId w:val="0"/>
  </w:num>
  <w:num w:numId="11" w16cid:durableId="988946795">
    <w:abstractNumId w:val="11"/>
  </w:num>
  <w:num w:numId="12" w16cid:durableId="210770196">
    <w:abstractNumId w:val="18"/>
  </w:num>
  <w:num w:numId="13" w16cid:durableId="113524951">
    <w:abstractNumId w:val="16"/>
  </w:num>
  <w:num w:numId="14" w16cid:durableId="1329209561">
    <w:abstractNumId w:val="14"/>
  </w:num>
  <w:num w:numId="15" w16cid:durableId="124349053">
    <w:abstractNumId w:val="22"/>
  </w:num>
  <w:num w:numId="16" w16cid:durableId="1152450792">
    <w:abstractNumId w:val="13"/>
  </w:num>
  <w:num w:numId="17" w16cid:durableId="242419343">
    <w:abstractNumId w:val="24"/>
  </w:num>
  <w:num w:numId="18" w16cid:durableId="712538036">
    <w:abstractNumId w:val="21"/>
  </w:num>
  <w:num w:numId="19" w16cid:durableId="1876572979">
    <w:abstractNumId w:val="10"/>
  </w:num>
  <w:num w:numId="20" w16cid:durableId="491874655">
    <w:abstractNumId w:val="23"/>
  </w:num>
  <w:num w:numId="21" w16cid:durableId="632177983">
    <w:abstractNumId w:val="17"/>
  </w:num>
  <w:num w:numId="22" w16cid:durableId="1082411197">
    <w:abstractNumId w:val="19"/>
  </w:num>
  <w:num w:numId="23" w16cid:durableId="2060785321">
    <w:abstractNumId w:val="20"/>
  </w:num>
  <w:num w:numId="24" w16cid:durableId="696852152">
    <w:abstractNumId w:val="12"/>
  </w:num>
  <w:num w:numId="25" w16cid:durableId="321467008">
    <w:abstractNumId w:val="15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80A"/>
    <w:rsid w:val="00003BB5"/>
    <w:rsid w:val="00024463"/>
    <w:rsid w:val="00071A70"/>
    <w:rsid w:val="00091406"/>
    <w:rsid w:val="00092816"/>
    <w:rsid w:val="00097E3F"/>
    <w:rsid w:val="000A2CFF"/>
    <w:rsid w:val="000B0F7C"/>
    <w:rsid w:val="000D0E78"/>
    <w:rsid w:val="000F7DB6"/>
    <w:rsid w:val="00124539"/>
    <w:rsid w:val="00124BBA"/>
    <w:rsid w:val="001366F7"/>
    <w:rsid w:val="0014423B"/>
    <w:rsid w:val="001A4340"/>
    <w:rsid w:val="001B4550"/>
    <w:rsid w:val="001C585D"/>
    <w:rsid w:val="001E491F"/>
    <w:rsid w:val="001E77A9"/>
    <w:rsid w:val="001F07B9"/>
    <w:rsid w:val="001F10FC"/>
    <w:rsid w:val="001F6E14"/>
    <w:rsid w:val="00201460"/>
    <w:rsid w:val="00217575"/>
    <w:rsid w:val="002A51E3"/>
    <w:rsid w:val="002B3DF9"/>
    <w:rsid w:val="002C6F11"/>
    <w:rsid w:val="002C7625"/>
    <w:rsid w:val="002D40CB"/>
    <w:rsid w:val="002E11FB"/>
    <w:rsid w:val="002E39D2"/>
    <w:rsid w:val="00307DD5"/>
    <w:rsid w:val="00374830"/>
    <w:rsid w:val="00384E27"/>
    <w:rsid w:val="0039143B"/>
    <w:rsid w:val="003C0A7A"/>
    <w:rsid w:val="003C0E56"/>
    <w:rsid w:val="003E2035"/>
    <w:rsid w:val="0040334C"/>
    <w:rsid w:val="00422394"/>
    <w:rsid w:val="00427635"/>
    <w:rsid w:val="004326A0"/>
    <w:rsid w:val="00441EDF"/>
    <w:rsid w:val="0045671C"/>
    <w:rsid w:val="00477B79"/>
    <w:rsid w:val="0048519B"/>
    <w:rsid w:val="004C6A68"/>
    <w:rsid w:val="004D4E54"/>
    <w:rsid w:val="004D6195"/>
    <w:rsid w:val="00515122"/>
    <w:rsid w:val="0053689C"/>
    <w:rsid w:val="00542F4D"/>
    <w:rsid w:val="00554E89"/>
    <w:rsid w:val="00563ED7"/>
    <w:rsid w:val="0057739C"/>
    <w:rsid w:val="005D06DE"/>
    <w:rsid w:val="005D795A"/>
    <w:rsid w:val="005E2AB5"/>
    <w:rsid w:val="005E776F"/>
    <w:rsid w:val="005F0BCE"/>
    <w:rsid w:val="00601FC0"/>
    <w:rsid w:val="00635EAF"/>
    <w:rsid w:val="00641506"/>
    <w:rsid w:val="00646D0C"/>
    <w:rsid w:val="006534A2"/>
    <w:rsid w:val="0067659B"/>
    <w:rsid w:val="00693BE8"/>
    <w:rsid w:val="006A38AA"/>
    <w:rsid w:val="006B2857"/>
    <w:rsid w:val="006E042D"/>
    <w:rsid w:val="006F3B99"/>
    <w:rsid w:val="00714671"/>
    <w:rsid w:val="00742E7A"/>
    <w:rsid w:val="007908FD"/>
    <w:rsid w:val="007B7299"/>
    <w:rsid w:val="007C4997"/>
    <w:rsid w:val="007C5879"/>
    <w:rsid w:val="008448AB"/>
    <w:rsid w:val="00845B54"/>
    <w:rsid w:val="008536BD"/>
    <w:rsid w:val="00854DDA"/>
    <w:rsid w:val="00881024"/>
    <w:rsid w:val="008C2FB2"/>
    <w:rsid w:val="008C3B68"/>
    <w:rsid w:val="008D736A"/>
    <w:rsid w:val="008D7623"/>
    <w:rsid w:val="00937E97"/>
    <w:rsid w:val="009410F2"/>
    <w:rsid w:val="00942787"/>
    <w:rsid w:val="00952445"/>
    <w:rsid w:val="0099506F"/>
    <w:rsid w:val="009A19AD"/>
    <w:rsid w:val="009B2B3B"/>
    <w:rsid w:val="009B5291"/>
    <w:rsid w:val="009C36E7"/>
    <w:rsid w:val="009D1C16"/>
    <w:rsid w:val="009F3584"/>
    <w:rsid w:val="009F5D60"/>
    <w:rsid w:val="00A201FF"/>
    <w:rsid w:val="00A2280A"/>
    <w:rsid w:val="00A37458"/>
    <w:rsid w:val="00A415AC"/>
    <w:rsid w:val="00A53F81"/>
    <w:rsid w:val="00A65939"/>
    <w:rsid w:val="00A77A13"/>
    <w:rsid w:val="00A9130C"/>
    <w:rsid w:val="00AA732E"/>
    <w:rsid w:val="00AD36A7"/>
    <w:rsid w:val="00AD5AD6"/>
    <w:rsid w:val="00AE540D"/>
    <w:rsid w:val="00AE6190"/>
    <w:rsid w:val="00AF53DF"/>
    <w:rsid w:val="00B31F90"/>
    <w:rsid w:val="00B348C4"/>
    <w:rsid w:val="00B4767B"/>
    <w:rsid w:val="00B51BCD"/>
    <w:rsid w:val="00B52246"/>
    <w:rsid w:val="00B90A67"/>
    <w:rsid w:val="00BF40FF"/>
    <w:rsid w:val="00C079BA"/>
    <w:rsid w:val="00C16B32"/>
    <w:rsid w:val="00C313B8"/>
    <w:rsid w:val="00C80492"/>
    <w:rsid w:val="00CD59AC"/>
    <w:rsid w:val="00D36DCB"/>
    <w:rsid w:val="00D41F5B"/>
    <w:rsid w:val="00D7552D"/>
    <w:rsid w:val="00D91E25"/>
    <w:rsid w:val="00DB177B"/>
    <w:rsid w:val="00DF1004"/>
    <w:rsid w:val="00EA69CD"/>
    <w:rsid w:val="00EA7AFF"/>
    <w:rsid w:val="00EB675E"/>
    <w:rsid w:val="00ED204F"/>
    <w:rsid w:val="00F00BAE"/>
    <w:rsid w:val="00F14707"/>
    <w:rsid w:val="00F26928"/>
    <w:rsid w:val="00F5405F"/>
    <w:rsid w:val="00F57D57"/>
    <w:rsid w:val="00F635F6"/>
    <w:rsid w:val="00F67736"/>
    <w:rsid w:val="00F82F57"/>
    <w:rsid w:val="00FC5BB1"/>
    <w:rsid w:val="00FD4E24"/>
    <w:rsid w:val="00FE0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765B84"/>
  <w15:chartTrackingRefBased/>
  <w15:docId w15:val="{046E3C04-E66F-493F-9758-DF08B5308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280A"/>
    <w:pPr>
      <w:spacing w:after="0" w:line="240" w:lineRule="auto"/>
    </w:pPr>
    <w:rPr>
      <w:rFonts w:ascii="Arial" w:eastAsia="Calibri" w:hAnsi="Arial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689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689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689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689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689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689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689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689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689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28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A2280A"/>
    <w:rPr>
      <w:b/>
      <w:bCs/>
    </w:rPr>
  </w:style>
  <w:style w:type="paragraph" w:styleId="ListParagraph">
    <w:name w:val="List Paragraph"/>
    <w:basedOn w:val="Normal"/>
    <w:uiPriority w:val="34"/>
    <w:qFormat/>
    <w:rsid w:val="00A2280A"/>
    <w:pPr>
      <w:ind w:left="720"/>
    </w:pPr>
  </w:style>
  <w:style w:type="paragraph" w:styleId="BodyTextIndent">
    <w:name w:val="Body Text Indent"/>
    <w:basedOn w:val="Normal"/>
    <w:link w:val="BodyTextIndentChar"/>
    <w:uiPriority w:val="99"/>
    <w:unhideWhenUsed/>
    <w:rsid w:val="00A2280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A2280A"/>
    <w:rPr>
      <w:rFonts w:ascii="Arial" w:eastAsia="Calibri" w:hAnsi="Arial" w:cs="Times New Roman"/>
    </w:rPr>
  </w:style>
  <w:style w:type="paragraph" w:styleId="NormalWeb">
    <w:name w:val="Normal (Web)"/>
    <w:basedOn w:val="Normal"/>
    <w:uiPriority w:val="99"/>
    <w:unhideWhenUsed/>
    <w:rsid w:val="00A2280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A228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A228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228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280A"/>
    <w:rPr>
      <w:rFonts w:ascii="Arial" w:eastAsia="Calibri" w:hAnsi="Arial" w:cs="Times New Roman"/>
    </w:rPr>
  </w:style>
  <w:style w:type="paragraph" w:styleId="Footer">
    <w:name w:val="footer"/>
    <w:basedOn w:val="Normal"/>
    <w:link w:val="FooterChar"/>
    <w:uiPriority w:val="99"/>
    <w:unhideWhenUsed/>
    <w:rsid w:val="00A228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280A"/>
    <w:rPr>
      <w:rFonts w:ascii="Arial" w:eastAsia="Calibri" w:hAnsi="Arial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689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689C"/>
    <w:rPr>
      <w:rFonts w:ascii="Segoe UI" w:eastAsia="Calibr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53689C"/>
  </w:style>
  <w:style w:type="paragraph" w:styleId="BlockText">
    <w:name w:val="Block Text"/>
    <w:basedOn w:val="Normal"/>
    <w:uiPriority w:val="99"/>
    <w:semiHidden/>
    <w:unhideWhenUsed/>
    <w:rsid w:val="0053689C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53689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3689C"/>
    <w:rPr>
      <w:rFonts w:ascii="Arial" w:eastAsia="Calibri" w:hAnsi="Arial" w:cs="Times New Roma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3689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3689C"/>
    <w:rPr>
      <w:rFonts w:ascii="Arial" w:eastAsia="Calibri" w:hAnsi="Arial" w:cs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3689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3689C"/>
    <w:rPr>
      <w:rFonts w:ascii="Arial" w:eastAsia="Calibri" w:hAnsi="Arial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3689C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3689C"/>
    <w:rPr>
      <w:rFonts w:ascii="Arial" w:eastAsia="Calibri" w:hAnsi="Arial" w:cs="Times New Roman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3689C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3689C"/>
    <w:rPr>
      <w:rFonts w:ascii="Arial" w:eastAsia="Calibri" w:hAnsi="Arial" w:cs="Times New Roman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3689C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3689C"/>
    <w:rPr>
      <w:rFonts w:ascii="Arial" w:eastAsia="Calibri" w:hAnsi="Arial" w:cs="Times New Roman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3689C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3689C"/>
    <w:rPr>
      <w:rFonts w:ascii="Arial" w:eastAsia="Calibri" w:hAnsi="Arial" w:cs="Times New Roman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3689C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53689C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3689C"/>
    <w:rPr>
      <w:rFonts w:ascii="Arial" w:eastAsia="Calibri" w:hAnsi="Arial" w:cs="Times New Roman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68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689C"/>
    <w:rPr>
      <w:rFonts w:ascii="Arial" w:eastAsia="Calibri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68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689C"/>
    <w:rPr>
      <w:rFonts w:ascii="Arial" w:eastAsia="Calibri" w:hAnsi="Arial" w:cs="Times New Roman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3689C"/>
  </w:style>
  <w:style w:type="character" w:customStyle="1" w:styleId="DateChar">
    <w:name w:val="Date Char"/>
    <w:basedOn w:val="DefaultParagraphFont"/>
    <w:link w:val="Date"/>
    <w:uiPriority w:val="99"/>
    <w:semiHidden/>
    <w:rsid w:val="0053689C"/>
    <w:rPr>
      <w:rFonts w:ascii="Arial" w:eastAsia="Calibri" w:hAnsi="Arial" w:cs="Times New Roman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3689C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3689C"/>
    <w:rPr>
      <w:rFonts w:ascii="Segoe UI" w:eastAsia="Calibr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3689C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3689C"/>
    <w:rPr>
      <w:rFonts w:ascii="Arial" w:eastAsia="Calibri" w:hAnsi="Arial" w:cs="Times New Roman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3689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3689C"/>
    <w:rPr>
      <w:rFonts w:ascii="Arial" w:eastAsia="Calibri" w:hAnsi="Arial" w:cs="Times New Roman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3689C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3689C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3689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3689C"/>
    <w:rPr>
      <w:rFonts w:ascii="Arial" w:eastAsia="Calibri" w:hAnsi="Arial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5368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689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689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689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689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689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689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689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689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53689C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3689C"/>
    <w:rPr>
      <w:rFonts w:ascii="Arial" w:eastAsia="Calibri" w:hAnsi="Arial" w:cs="Times New Roman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3689C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3689C"/>
    <w:rPr>
      <w:rFonts w:ascii="Consolas" w:eastAsia="Calibri" w:hAnsi="Consolas" w:cs="Times New Roman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3689C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3689C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3689C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3689C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3689C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3689C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3689C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3689C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3689C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3689C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689C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689C"/>
    <w:rPr>
      <w:rFonts w:ascii="Arial" w:eastAsia="Calibri" w:hAnsi="Arial" w:cs="Times New Roman"/>
      <w:i/>
      <w:iCs/>
      <w:color w:val="4472C4" w:themeColor="accent1"/>
    </w:rPr>
  </w:style>
  <w:style w:type="paragraph" w:styleId="List">
    <w:name w:val="List"/>
    <w:basedOn w:val="Normal"/>
    <w:uiPriority w:val="99"/>
    <w:semiHidden/>
    <w:unhideWhenUsed/>
    <w:rsid w:val="0053689C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53689C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3689C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3689C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3689C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53689C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3689C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3689C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3689C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3689C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3689C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3689C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3689C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3689C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3689C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3689C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3689C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3689C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3689C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3689C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3689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eastAsia="Calibri" w:hAnsi="Consolas" w:cs="Times New Roman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3689C"/>
    <w:rPr>
      <w:rFonts w:ascii="Consolas" w:eastAsia="Calibri" w:hAnsi="Consolas" w:cs="Times New Roman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3689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3689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53689C"/>
    <w:pPr>
      <w:spacing w:after="0" w:line="240" w:lineRule="auto"/>
    </w:pPr>
    <w:rPr>
      <w:rFonts w:ascii="Arial" w:eastAsia="Calibri" w:hAnsi="Arial" w:cs="Times New Roman"/>
    </w:rPr>
  </w:style>
  <w:style w:type="paragraph" w:styleId="NormalIndent">
    <w:name w:val="Normal Indent"/>
    <w:basedOn w:val="Normal"/>
    <w:uiPriority w:val="99"/>
    <w:semiHidden/>
    <w:unhideWhenUsed/>
    <w:rsid w:val="0053689C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3689C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3689C"/>
    <w:rPr>
      <w:rFonts w:ascii="Arial" w:eastAsia="Calibri" w:hAnsi="Arial"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3689C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3689C"/>
    <w:rPr>
      <w:rFonts w:ascii="Consolas" w:eastAsia="Calibri" w:hAnsi="Consolas" w:cs="Times New Roman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53689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689C"/>
    <w:rPr>
      <w:rFonts w:ascii="Arial" w:eastAsia="Calibri" w:hAnsi="Arial" w:cs="Times New Roman"/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3689C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3689C"/>
    <w:rPr>
      <w:rFonts w:ascii="Arial" w:eastAsia="Calibri" w:hAnsi="Arial" w:cs="Times New Roman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3689C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3689C"/>
    <w:rPr>
      <w:rFonts w:ascii="Arial" w:eastAsia="Calibri" w:hAnsi="Arial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689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53689C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3689C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3689C"/>
  </w:style>
  <w:style w:type="paragraph" w:styleId="Title">
    <w:name w:val="Title"/>
    <w:basedOn w:val="Normal"/>
    <w:next w:val="Normal"/>
    <w:link w:val="TitleChar"/>
    <w:uiPriority w:val="10"/>
    <w:qFormat/>
    <w:rsid w:val="0053689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68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53689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3689C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3689C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3689C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3689C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3689C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3689C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3689C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3689C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3689C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3689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51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4CC38A-4397-484C-B73B-C5DC36D2D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5</Words>
  <Characters>5642</Characters>
  <Application>Microsoft Office Word</Application>
  <DocSecurity>0</DocSecurity>
  <Lines>86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Stengel</dc:creator>
  <cp:keywords/>
  <dc:description/>
  <cp:lastModifiedBy>Morgan Matthews</cp:lastModifiedBy>
  <cp:revision>2</cp:revision>
  <dcterms:created xsi:type="dcterms:W3CDTF">2026-01-09T14:32:00Z</dcterms:created>
  <dcterms:modified xsi:type="dcterms:W3CDTF">2026-01-09T14:32:00Z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d420c997ce467119eb12d7553f6689195eec9bcf1760158b11ef974cb7d2806d</vt:lpwstr>
  </property>
</Properties>
</file>